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905" w:rsidRDefault="008B3905" w:rsidP="008B3905">
      <w:pPr>
        <w:spacing w:after="0" w:line="240" w:lineRule="auto"/>
        <w:rPr>
          <w:rFonts w:ascii="Book Antiqua" w:hAnsi="Book Antiqua"/>
          <w:b/>
          <w:sz w:val="32"/>
          <w:szCs w:val="32"/>
        </w:rPr>
      </w:pPr>
      <w:proofErr w:type="spellStart"/>
      <w:r w:rsidRPr="008B3905">
        <w:rPr>
          <w:rFonts w:ascii="Book Antiqua" w:hAnsi="Book Antiqua"/>
          <w:b/>
          <w:sz w:val="32"/>
          <w:szCs w:val="32"/>
        </w:rPr>
        <w:t>Analisis</w:t>
      </w:r>
      <w:proofErr w:type="spellEnd"/>
      <w:r w:rsidRPr="008B3905">
        <w:rPr>
          <w:rFonts w:ascii="Book Antiqua" w:hAnsi="Book Antiqua"/>
          <w:b/>
          <w:sz w:val="32"/>
          <w:szCs w:val="32"/>
        </w:rPr>
        <w:t xml:space="preserve"> </w:t>
      </w:r>
      <w:proofErr w:type="spellStart"/>
      <w:r w:rsidRPr="008B3905">
        <w:rPr>
          <w:rFonts w:ascii="Book Antiqua" w:hAnsi="Book Antiqua"/>
          <w:b/>
          <w:sz w:val="32"/>
          <w:szCs w:val="32"/>
        </w:rPr>
        <w:t>Yuridis</w:t>
      </w:r>
      <w:proofErr w:type="spellEnd"/>
      <w:r w:rsidRPr="008B3905">
        <w:rPr>
          <w:rFonts w:ascii="Book Antiqua" w:hAnsi="Book Antiqua"/>
          <w:b/>
          <w:sz w:val="32"/>
          <w:szCs w:val="32"/>
        </w:rPr>
        <w:t xml:space="preserve"> Tata Kelola </w:t>
      </w:r>
      <w:proofErr w:type="spellStart"/>
      <w:r w:rsidRPr="008B3905">
        <w:rPr>
          <w:rFonts w:ascii="Book Antiqua" w:hAnsi="Book Antiqua"/>
          <w:b/>
          <w:sz w:val="32"/>
          <w:szCs w:val="32"/>
        </w:rPr>
        <w:t>Perangkat</w:t>
      </w:r>
      <w:proofErr w:type="spellEnd"/>
      <w:r w:rsidRPr="008B3905">
        <w:rPr>
          <w:rFonts w:ascii="Book Antiqua" w:hAnsi="Book Antiqua"/>
          <w:b/>
          <w:sz w:val="32"/>
          <w:szCs w:val="32"/>
        </w:rPr>
        <w:t xml:space="preserve"> Daerah </w:t>
      </w:r>
      <w:proofErr w:type="spellStart"/>
      <w:r w:rsidRPr="008B3905">
        <w:rPr>
          <w:rFonts w:ascii="Book Antiqua" w:hAnsi="Book Antiqua"/>
          <w:b/>
          <w:sz w:val="32"/>
          <w:szCs w:val="32"/>
        </w:rPr>
        <w:t>Provinsi</w:t>
      </w:r>
      <w:proofErr w:type="spellEnd"/>
      <w:r w:rsidRPr="008B3905">
        <w:rPr>
          <w:rFonts w:ascii="Book Antiqua" w:hAnsi="Book Antiqua"/>
          <w:b/>
          <w:sz w:val="32"/>
          <w:szCs w:val="32"/>
        </w:rPr>
        <w:t xml:space="preserve"> Papua Selatan </w:t>
      </w:r>
      <w:proofErr w:type="spellStart"/>
      <w:r w:rsidRPr="008B3905">
        <w:rPr>
          <w:rFonts w:ascii="Book Antiqua" w:hAnsi="Book Antiqua"/>
          <w:b/>
          <w:sz w:val="32"/>
          <w:szCs w:val="32"/>
        </w:rPr>
        <w:t>Melalui</w:t>
      </w:r>
      <w:proofErr w:type="spellEnd"/>
      <w:r w:rsidRPr="008B3905">
        <w:rPr>
          <w:rFonts w:ascii="Book Antiqua" w:hAnsi="Book Antiqua"/>
          <w:b/>
          <w:sz w:val="32"/>
          <w:szCs w:val="32"/>
        </w:rPr>
        <w:t xml:space="preserve"> </w:t>
      </w:r>
      <w:proofErr w:type="spellStart"/>
      <w:r w:rsidRPr="008B3905">
        <w:rPr>
          <w:rFonts w:ascii="Book Antiqua" w:hAnsi="Book Antiqua"/>
          <w:b/>
          <w:sz w:val="32"/>
          <w:szCs w:val="32"/>
        </w:rPr>
        <w:t>Undang-Undang</w:t>
      </w:r>
      <w:proofErr w:type="spellEnd"/>
      <w:r w:rsidRPr="008B3905">
        <w:rPr>
          <w:rFonts w:ascii="Book Antiqua" w:hAnsi="Book Antiqua"/>
          <w:b/>
          <w:sz w:val="32"/>
          <w:szCs w:val="32"/>
        </w:rPr>
        <w:t xml:space="preserve"> </w:t>
      </w:r>
      <w:proofErr w:type="spellStart"/>
      <w:r w:rsidRPr="008B3905">
        <w:rPr>
          <w:rFonts w:ascii="Book Antiqua" w:hAnsi="Book Antiqua"/>
          <w:b/>
          <w:sz w:val="32"/>
          <w:szCs w:val="32"/>
        </w:rPr>
        <w:t>Nomor</w:t>
      </w:r>
      <w:proofErr w:type="spellEnd"/>
      <w:r w:rsidRPr="008B3905">
        <w:rPr>
          <w:rFonts w:ascii="Book Antiqua" w:hAnsi="Book Antiqua"/>
          <w:b/>
          <w:sz w:val="32"/>
          <w:szCs w:val="32"/>
        </w:rPr>
        <w:t xml:space="preserve"> 14 </w:t>
      </w:r>
      <w:proofErr w:type="spellStart"/>
      <w:r w:rsidRPr="008B3905">
        <w:rPr>
          <w:rFonts w:ascii="Book Antiqua" w:hAnsi="Book Antiqua"/>
          <w:b/>
          <w:sz w:val="32"/>
          <w:szCs w:val="32"/>
        </w:rPr>
        <w:t>Tahun</w:t>
      </w:r>
      <w:proofErr w:type="spellEnd"/>
      <w:r w:rsidRPr="008B3905">
        <w:rPr>
          <w:rFonts w:ascii="Book Antiqua" w:hAnsi="Book Antiqua"/>
          <w:b/>
          <w:sz w:val="32"/>
          <w:szCs w:val="32"/>
        </w:rPr>
        <w:t xml:space="preserve"> 2022</w:t>
      </w:r>
    </w:p>
    <w:p w:rsidR="008B3905" w:rsidRDefault="008B3905" w:rsidP="008B3905">
      <w:pPr>
        <w:spacing w:after="0" w:line="240" w:lineRule="auto"/>
        <w:rPr>
          <w:rFonts w:ascii="Book Antiqua" w:hAnsi="Book Antiqua"/>
          <w:b/>
          <w:sz w:val="32"/>
          <w:szCs w:val="32"/>
        </w:rPr>
      </w:pPr>
    </w:p>
    <w:p w:rsidR="00911858" w:rsidRPr="00911858" w:rsidRDefault="008B3905" w:rsidP="008B3905">
      <w:pPr>
        <w:spacing w:after="0" w:line="240" w:lineRule="auto"/>
        <w:rPr>
          <w:rFonts w:ascii="Book Antiqua" w:hAnsi="Book Antiqua"/>
          <w:b/>
          <w:i/>
          <w:sz w:val="32"/>
          <w:szCs w:val="32"/>
        </w:rPr>
      </w:pPr>
      <w:r w:rsidRPr="008B3905">
        <w:rPr>
          <w:rFonts w:ascii="Book Antiqua" w:hAnsi="Book Antiqua"/>
          <w:b/>
          <w:i/>
          <w:sz w:val="32"/>
          <w:szCs w:val="32"/>
        </w:rPr>
        <w:t>LEGAL ANALYSIS OF SOUTH PAPUA PROVINCE'S REGIONAL APPARATUS MANAGEMENT UNDER LAW NO. 14 OF 2022</w:t>
      </w:r>
    </w:p>
    <w:p w:rsidR="00911858" w:rsidRDefault="00911858" w:rsidP="00AE4659">
      <w:pPr>
        <w:spacing w:after="0" w:line="240" w:lineRule="auto"/>
        <w:rPr>
          <w:rFonts w:ascii="Book Antiqua" w:hAnsi="Book Antiqua"/>
          <w:b/>
          <w:sz w:val="24"/>
          <w:szCs w:val="32"/>
        </w:rPr>
      </w:pPr>
    </w:p>
    <w:p w:rsidR="00AE4659" w:rsidRPr="00AE4659" w:rsidRDefault="008B3905" w:rsidP="00AE4659">
      <w:pPr>
        <w:spacing w:after="0" w:line="240" w:lineRule="auto"/>
        <w:rPr>
          <w:rFonts w:ascii="Book Antiqua" w:hAnsi="Book Antiqua"/>
          <w:b/>
          <w:sz w:val="24"/>
          <w:szCs w:val="32"/>
          <w:vertAlign w:val="superscript"/>
        </w:rPr>
      </w:pPr>
      <w:proofErr w:type="spellStart"/>
      <w:r>
        <w:rPr>
          <w:rFonts w:ascii="Book Antiqua" w:hAnsi="Book Antiqua"/>
          <w:b/>
          <w:sz w:val="24"/>
          <w:szCs w:val="32"/>
        </w:rPr>
        <w:t>Brampi</w:t>
      </w:r>
      <w:proofErr w:type="spellEnd"/>
      <w:r>
        <w:rPr>
          <w:rFonts w:ascii="Book Antiqua" w:hAnsi="Book Antiqua"/>
          <w:b/>
          <w:sz w:val="24"/>
          <w:szCs w:val="32"/>
        </w:rPr>
        <w:t xml:space="preserve"> Y. Betaubun</w:t>
      </w:r>
      <w:r w:rsidR="00AE4659">
        <w:rPr>
          <w:rFonts w:ascii="Book Antiqua" w:hAnsi="Book Antiqua"/>
          <w:b/>
          <w:sz w:val="24"/>
          <w:szCs w:val="32"/>
          <w:vertAlign w:val="superscript"/>
        </w:rPr>
        <w:t>1</w:t>
      </w:r>
      <w:r w:rsidR="00AE4659">
        <w:rPr>
          <w:rFonts w:ascii="Book Antiqua" w:hAnsi="Book Antiqua"/>
          <w:b/>
          <w:sz w:val="24"/>
          <w:szCs w:val="32"/>
        </w:rPr>
        <w:t xml:space="preserve">, </w:t>
      </w:r>
      <w:proofErr w:type="spellStart"/>
      <w:r>
        <w:rPr>
          <w:rFonts w:ascii="Book Antiqua" w:hAnsi="Book Antiqua"/>
          <w:b/>
          <w:sz w:val="24"/>
          <w:szCs w:val="32"/>
        </w:rPr>
        <w:t>Ruloff</w:t>
      </w:r>
      <w:proofErr w:type="spellEnd"/>
      <w:r>
        <w:rPr>
          <w:rFonts w:ascii="Book Antiqua" w:hAnsi="Book Antiqua"/>
          <w:b/>
          <w:sz w:val="24"/>
          <w:szCs w:val="32"/>
        </w:rPr>
        <w:t xml:space="preserve"> F. Y. Waas</w:t>
      </w:r>
      <w:r w:rsidR="00AE4659">
        <w:rPr>
          <w:rFonts w:ascii="Book Antiqua" w:hAnsi="Book Antiqua"/>
          <w:b/>
          <w:sz w:val="24"/>
          <w:szCs w:val="32"/>
          <w:vertAlign w:val="superscript"/>
        </w:rPr>
        <w:t>2</w:t>
      </w:r>
      <w:r w:rsidR="00AE4659">
        <w:rPr>
          <w:rFonts w:ascii="Book Antiqua" w:hAnsi="Book Antiqua"/>
          <w:b/>
          <w:sz w:val="24"/>
          <w:szCs w:val="32"/>
        </w:rPr>
        <w:t xml:space="preserve">, </w:t>
      </w:r>
      <w:proofErr w:type="spellStart"/>
      <w:r>
        <w:rPr>
          <w:rFonts w:ascii="Book Antiqua" w:hAnsi="Book Antiqua"/>
          <w:b/>
          <w:sz w:val="24"/>
          <w:szCs w:val="32"/>
        </w:rPr>
        <w:t>Handika</w:t>
      </w:r>
      <w:proofErr w:type="spellEnd"/>
      <w:r>
        <w:rPr>
          <w:rFonts w:ascii="Book Antiqua" w:hAnsi="Book Antiqua"/>
          <w:b/>
          <w:sz w:val="24"/>
          <w:szCs w:val="32"/>
        </w:rPr>
        <w:t xml:space="preserve"> D. A. Pelu</w:t>
      </w:r>
      <w:r w:rsidR="00AE4659">
        <w:rPr>
          <w:rFonts w:ascii="Book Antiqua" w:hAnsi="Book Antiqua"/>
          <w:b/>
          <w:sz w:val="24"/>
          <w:szCs w:val="32"/>
          <w:vertAlign w:val="superscript"/>
        </w:rPr>
        <w:t>3</w:t>
      </w:r>
    </w:p>
    <w:p w:rsidR="00AE4659" w:rsidRDefault="00D839D3" w:rsidP="00AE4659">
      <w:pPr>
        <w:spacing w:after="0" w:line="240" w:lineRule="auto"/>
        <w:rPr>
          <w:rStyle w:val="Hyperlink"/>
          <w:rFonts w:ascii="Book Antiqua" w:hAnsi="Book Antiqua"/>
          <w:i/>
          <w:sz w:val="24"/>
          <w:szCs w:val="32"/>
        </w:rPr>
      </w:pPr>
      <w:r w:rsidRPr="00D839D3">
        <w:rPr>
          <w:rFonts w:ascii="Book Antiqua" w:hAnsi="Book Antiqua"/>
          <w:i/>
          <w:sz w:val="24"/>
          <w:szCs w:val="32"/>
          <w:vertAlign w:val="superscript"/>
        </w:rPr>
        <w:t>1</w:t>
      </w:r>
      <w:r w:rsidR="008B3905">
        <w:rPr>
          <w:rFonts w:ascii="Book Antiqua" w:hAnsi="Book Antiqua"/>
          <w:i/>
          <w:sz w:val="24"/>
          <w:szCs w:val="32"/>
        </w:rPr>
        <w:t xml:space="preserve">Universitas </w:t>
      </w:r>
      <w:proofErr w:type="spellStart"/>
      <w:r w:rsidR="008B3905">
        <w:rPr>
          <w:rFonts w:ascii="Book Antiqua" w:hAnsi="Book Antiqua"/>
          <w:i/>
          <w:sz w:val="24"/>
          <w:szCs w:val="32"/>
        </w:rPr>
        <w:t>Musamus</w:t>
      </w:r>
      <w:proofErr w:type="spellEnd"/>
      <w:r>
        <w:rPr>
          <w:rFonts w:ascii="Book Antiqua" w:hAnsi="Book Antiqua"/>
          <w:i/>
          <w:sz w:val="24"/>
          <w:szCs w:val="32"/>
        </w:rPr>
        <w:t xml:space="preserve">, Email: </w:t>
      </w:r>
      <w:hyperlink r:id="rId8" w:history="1">
        <w:r w:rsidR="008B3905" w:rsidRPr="00441C07">
          <w:rPr>
            <w:rStyle w:val="Hyperlink"/>
            <w:rFonts w:ascii="Book Antiqua" w:hAnsi="Book Antiqua"/>
            <w:i/>
            <w:sz w:val="24"/>
            <w:szCs w:val="32"/>
          </w:rPr>
          <w:t>brampibetaubun8@gmail</w:t>
        </w:r>
        <w:r w:rsidR="008B3905" w:rsidRPr="00441C07">
          <w:rPr>
            <w:rStyle w:val="Hyperlink"/>
            <w:rFonts w:ascii="Book Antiqua" w:hAnsi="Book Antiqua"/>
            <w:sz w:val="24"/>
            <w:szCs w:val="32"/>
          </w:rPr>
          <w:t>.</w:t>
        </w:r>
        <w:r w:rsidR="008B3905" w:rsidRPr="00441C07">
          <w:rPr>
            <w:rStyle w:val="Hyperlink"/>
            <w:rFonts w:ascii="Book Antiqua" w:hAnsi="Book Antiqua"/>
            <w:i/>
            <w:sz w:val="24"/>
            <w:szCs w:val="32"/>
          </w:rPr>
          <w:t>com</w:t>
        </w:r>
      </w:hyperlink>
    </w:p>
    <w:p w:rsidR="00D839D3" w:rsidRDefault="00D839D3" w:rsidP="00D839D3">
      <w:pPr>
        <w:spacing w:after="0" w:line="240" w:lineRule="auto"/>
        <w:rPr>
          <w:rFonts w:ascii="Book Antiqua" w:hAnsi="Book Antiqua"/>
          <w:sz w:val="24"/>
          <w:szCs w:val="32"/>
        </w:rPr>
      </w:pPr>
      <w:r>
        <w:rPr>
          <w:rFonts w:ascii="Book Antiqua" w:hAnsi="Book Antiqua"/>
          <w:i/>
          <w:sz w:val="24"/>
          <w:szCs w:val="32"/>
          <w:vertAlign w:val="superscript"/>
        </w:rPr>
        <w:t>2</w:t>
      </w:r>
      <w:r w:rsidR="008B3905">
        <w:rPr>
          <w:rFonts w:ascii="Book Antiqua" w:hAnsi="Book Antiqua"/>
          <w:i/>
          <w:sz w:val="24"/>
          <w:szCs w:val="32"/>
        </w:rPr>
        <w:t xml:space="preserve">Universitas </w:t>
      </w:r>
      <w:proofErr w:type="spellStart"/>
      <w:r w:rsidR="008B3905">
        <w:rPr>
          <w:rFonts w:ascii="Book Antiqua" w:hAnsi="Book Antiqua"/>
          <w:i/>
          <w:sz w:val="24"/>
          <w:szCs w:val="32"/>
        </w:rPr>
        <w:t>Musamus</w:t>
      </w:r>
      <w:proofErr w:type="spellEnd"/>
      <w:r>
        <w:rPr>
          <w:rFonts w:ascii="Book Antiqua" w:hAnsi="Book Antiqua"/>
          <w:i/>
          <w:sz w:val="24"/>
          <w:szCs w:val="32"/>
        </w:rPr>
        <w:t>, Email:</w:t>
      </w:r>
      <w:r w:rsidR="008F5A51">
        <w:rPr>
          <w:rFonts w:ascii="Book Antiqua" w:hAnsi="Book Antiqua"/>
          <w:i/>
          <w:sz w:val="24"/>
          <w:szCs w:val="32"/>
        </w:rPr>
        <w:t xml:space="preserve"> </w:t>
      </w:r>
      <w:hyperlink r:id="rId9" w:history="1">
        <w:r w:rsidR="008F5A51" w:rsidRPr="00441C07">
          <w:rPr>
            <w:rStyle w:val="Hyperlink"/>
            <w:rFonts w:ascii="Book Antiqua" w:hAnsi="Book Antiqua"/>
            <w:i/>
            <w:sz w:val="24"/>
            <w:szCs w:val="32"/>
          </w:rPr>
          <w:t>handika_fh@unmus.ac.id</w:t>
        </w:r>
      </w:hyperlink>
      <w:r w:rsidR="008F5A51">
        <w:rPr>
          <w:rFonts w:ascii="Book Antiqua" w:hAnsi="Book Antiqua"/>
          <w:i/>
          <w:sz w:val="24"/>
          <w:szCs w:val="32"/>
        </w:rPr>
        <w:t xml:space="preserve"> </w:t>
      </w:r>
    </w:p>
    <w:p w:rsidR="00D839D3" w:rsidRPr="00D839D3" w:rsidRDefault="00D839D3" w:rsidP="00AE4659">
      <w:pPr>
        <w:spacing w:after="0" w:line="240" w:lineRule="auto"/>
        <w:rPr>
          <w:rFonts w:ascii="Book Antiqua" w:hAnsi="Book Antiqua"/>
          <w:sz w:val="24"/>
          <w:szCs w:val="32"/>
        </w:rPr>
      </w:pPr>
      <w:r>
        <w:rPr>
          <w:rFonts w:ascii="Book Antiqua" w:hAnsi="Book Antiqua"/>
          <w:i/>
          <w:sz w:val="24"/>
          <w:szCs w:val="32"/>
          <w:vertAlign w:val="superscript"/>
        </w:rPr>
        <w:t>3</w:t>
      </w:r>
      <w:r w:rsidR="008B3905">
        <w:rPr>
          <w:rFonts w:ascii="Book Antiqua" w:hAnsi="Book Antiqua"/>
          <w:i/>
          <w:sz w:val="24"/>
          <w:szCs w:val="32"/>
        </w:rPr>
        <w:t xml:space="preserve">Universitas </w:t>
      </w:r>
      <w:proofErr w:type="spellStart"/>
      <w:r w:rsidR="008B3905">
        <w:rPr>
          <w:rFonts w:ascii="Book Antiqua" w:hAnsi="Book Antiqua"/>
          <w:i/>
          <w:sz w:val="24"/>
          <w:szCs w:val="32"/>
        </w:rPr>
        <w:t>Musamus</w:t>
      </w:r>
      <w:proofErr w:type="spellEnd"/>
      <w:r w:rsidR="008B3905">
        <w:rPr>
          <w:rFonts w:ascii="Book Antiqua" w:hAnsi="Book Antiqua"/>
          <w:i/>
          <w:sz w:val="24"/>
          <w:szCs w:val="32"/>
        </w:rPr>
        <w:t>, Email:</w:t>
      </w:r>
      <w:r w:rsidR="008F5A51">
        <w:rPr>
          <w:rFonts w:ascii="Book Antiqua" w:hAnsi="Book Antiqua"/>
          <w:i/>
          <w:sz w:val="24"/>
          <w:szCs w:val="32"/>
        </w:rPr>
        <w:t xml:space="preserve"> </w:t>
      </w:r>
      <w:hyperlink r:id="rId10" w:history="1">
        <w:r w:rsidR="008F5A51" w:rsidRPr="00441C07">
          <w:rPr>
            <w:rStyle w:val="Hyperlink"/>
            <w:rFonts w:ascii="Book Antiqua" w:hAnsi="Book Antiqua"/>
            <w:i/>
            <w:sz w:val="24"/>
            <w:szCs w:val="32"/>
          </w:rPr>
          <w:t>ruloffwaas@gmail.com</w:t>
        </w:r>
      </w:hyperlink>
      <w:r w:rsidR="008F5A51">
        <w:rPr>
          <w:rFonts w:ascii="Book Antiqua" w:hAnsi="Book Antiqua"/>
          <w:i/>
          <w:sz w:val="24"/>
          <w:szCs w:val="32"/>
        </w:rPr>
        <w:t xml:space="preserve"> </w:t>
      </w:r>
    </w:p>
    <w:p w:rsidR="00911858" w:rsidRDefault="00911858" w:rsidP="00AE4659">
      <w:pPr>
        <w:spacing w:after="0" w:line="240" w:lineRule="auto"/>
        <w:rPr>
          <w:rFonts w:ascii="Book Antiqua" w:hAnsi="Book Antiqua"/>
          <w:sz w:val="20"/>
          <w:szCs w:val="32"/>
        </w:rPr>
      </w:pPr>
      <w:r>
        <w:rPr>
          <w:rFonts w:ascii="Book Antiqua" w:hAnsi="Book Antiqua"/>
          <w:b/>
          <w:noProof/>
          <w:sz w:val="52"/>
          <w:szCs w:val="52"/>
        </w:rPr>
        <mc:AlternateContent>
          <mc:Choice Requires="wps">
            <w:drawing>
              <wp:anchor distT="0" distB="0" distL="114300" distR="114300" simplePos="0" relativeHeight="251659264" behindDoc="0" locked="0" layoutInCell="1" allowOverlap="1" wp14:anchorId="466FC00A" wp14:editId="48270CA9">
                <wp:simplePos x="0" y="0"/>
                <wp:positionH relativeFrom="margin">
                  <wp:align>left</wp:align>
                </wp:positionH>
                <wp:positionV relativeFrom="paragraph">
                  <wp:posOffset>68580</wp:posOffset>
                </wp:positionV>
                <wp:extent cx="5219114" cy="0"/>
                <wp:effectExtent l="0" t="19050" r="19685" b="19050"/>
                <wp:wrapNone/>
                <wp:docPr id="2" name="Straight Connector 2"/>
                <wp:cNvGraphicFramePr/>
                <a:graphic xmlns:a="http://schemas.openxmlformats.org/drawingml/2006/main">
                  <a:graphicData uri="http://schemas.microsoft.com/office/word/2010/wordprocessingShape">
                    <wps:wsp>
                      <wps:cNvCnPr/>
                      <wps:spPr>
                        <a:xfrm>
                          <a:off x="0" y="0"/>
                          <a:ext cx="5219114"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4D260"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pt" to="410.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niwQEAAMgDAAAOAAAAZHJzL2Uyb0RvYy54bWysU9tuGyEQfa+Uf0C8x3vpRenK6zw4Sl+q&#10;1mraDyAseFGBQQP1rv++A7Y3UVpVVdUXFphzzswZZte3s7PsoDAa8D1vVjVnyksYjN/3/NvX++sb&#10;zmISfhAWvOr5UUV+u7l6tZ5Cp1oYwQ4KGYn42E2h52NKoauqKEflRFxBUJ6CGtCJREfcVwOKidSd&#10;rdq6fldNgENAkCpGur07Bfmm6GutZPqsdVSJ2Z5TbamsWNbHvFabtej2KMJo5LkM8Q9VOGE8JV2k&#10;7kQS7AeaX6SckQgRdFpJcBVobaQqHshNU79w8zCKoIoXak4MS5vi/5OVnw47ZGboecuZF46e6CGh&#10;MPsxsS14Tw0EZG3u0xRiR/Ct3+H5FMMOs+lZo8tfssPm0tvj0ls1Jybp8m3bvG+aN5zJS6x6IgaM&#10;6YMCx/Km59b4bFt04vAxJkpG0AskX1vPpp6/vmnq8oBVruxUS9mlo1Un2BelyRtlb4pcmSq1tcgO&#10;guZh+N5kXyRuPSEzRRtrF1L9Z9IZm2mqTNrfEhd0yQg+LURnPODvsqb5Uqo+4ansZ17z9hGGY3mZ&#10;EqBxKc7Oo53n8fm50J9+wM1PAAAA//8DAFBLAwQUAAYACAAAACEApmk+WtoAAAAGAQAADwAAAGRy&#10;cy9kb3ducmV2LnhtbEyPwU7DMBBE70j8g7VI3KiTHlAb4lQUlAsgoZYKrm68JBHxOoq3Sfh7FnGg&#10;x5lZzbzNN7Pv1IhDbAMZSBcJKKQquJZqA4e38mYFKrIlZ7tAaOAbI2yKy4vcZi5MtMNxz7WSEoqZ&#10;NdAw95nWsWrQ27gIPZJkn2HwlkUOtXaDnaTcd3qZJLfa25ZkobE9PjRYfe1P3sDLI0/b8v1p5MNH&#10;Gdev6Y7n560x11fz/R0oxpn/j+EXX9ChEKZjOJGLqjMgj7C4ifBLulqma1DHP0MXuT7HL34AAAD/&#10;/wMAUEsBAi0AFAAGAAgAAAAhALaDOJL+AAAA4QEAABMAAAAAAAAAAAAAAAAAAAAAAFtDb250ZW50&#10;X1R5cGVzXS54bWxQSwECLQAUAAYACAAAACEAOP0h/9YAAACUAQAACwAAAAAAAAAAAAAAAAAvAQAA&#10;X3JlbHMvLnJlbHNQSwECLQAUAAYACAAAACEA+oyp4sEBAADIAwAADgAAAAAAAAAAAAAAAAAuAgAA&#10;ZHJzL2Uyb0RvYy54bWxQSwECLQAUAAYACAAAACEApmk+WtoAAAAGAQAADwAAAAAAAAAAAAAAAAAb&#10;BAAAZHJzL2Rvd25yZXYueG1sUEsFBgAAAAAEAAQA8wAAACIFAAAAAA==&#10;" strokecolor="black [3200]" strokeweight="3pt">
                <v:stroke joinstyle="miter"/>
                <w10:wrap anchorx="margin"/>
              </v:line>
            </w:pict>
          </mc:Fallback>
        </mc:AlternateContent>
      </w:r>
    </w:p>
    <w:p w:rsidR="00911858" w:rsidRDefault="00911858" w:rsidP="00911858">
      <w:pPr>
        <w:spacing w:after="0" w:line="240" w:lineRule="auto"/>
        <w:jc w:val="both"/>
        <w:rPr>
          <w:rFonts w:ascii="Book Antiqua" w:hAnsi="Book Antiqua"/>
          <w:b/>
          <w:sz w:val="20"/>
          <w:szCs w:val="32"/>
        </w:rPr>
      </w:pPr>
      <w:proofErr w:type="spellStart"/>
      <w:r w:rsidRPr="00911858">
        <w:rPr>
          <w:rFonts w:ascii="Book Antiqua" w:hAnsi="Book Antiqua"/>
          <w:b/>
          <w:sz w:val="20"/>
          <w:szCs w:val="32"/>
        </w:rPr>
        <w:t>Abstrak</w:t>
      </w:r>
      <w:proofErr w:type="spellEnd"/>
    </w:p>
    <w:p w:rsidR="008F5A51" w:rsidRDefault="008F5A51" w:rsidP="008F5A51">
      <w:pPr>
        <w:spacing w:before="240" w:after="0" w:line="240" w:lineRule="auto"/>
        <w:jc w:val="both"/>
        <w:rPr>
          <w:rFonts w:ascii="Book Antiqua" w:hAnsi="Book Antiqua"/>
          <w:sz w:val="20"/>
          <w:szCs w:val="32"/>
        </w:rPr>
      </w:pPr>
      <w:proofErr w:type="spellStart"/>
      <w:r w:rsidRPr="008F5A51">
        <w:rPr>
          <w:rFonts w:ascii="Book Antiqua" w:hAnsi="Book Antiqua"/>
          <w:sz w:val="20"/>
          <w:szCs w:val="32"/>
        </w:rPr>
        <w:t>Undang-Undang</w:t>
      </w:r>
      <w:proofErr w:type="spellEnd"/>
      <w:r w:rsidRPr="008F5A51">
        <w:rPr>
          <w:rFonts w:ascii="Book Antiqua" w:hAnsi="Book Antiqua"/>
          <w:sz w:val="20"/>
          <w:szCs w:val="32"/>
        </w:rPr>
        <w:t xml:space="preserve"> Dasar Negara </w:t>
      </w:r>
      <w:proofErr w:type="spellStart"/>
      <w:r w:rsidRPr="008F5A51">
        <w:rPr>
          <w:rFonts w:ascii="Book Antiqua" w:hAnsi="Book Antiqua"/>
          <w:sz w:val="20"/>
          <w:szCs w:val="32"/>
        </w:rPr>
        <w:t>Republik</w:t>
      </w:r>
      <w:proofErr w:type="spellEnd"/>
      <w:r w:rsidRPr="008F5A51">
        <w:rPr>
          <w:rFonts w:ascii="Book Antiqua" w:hAnsi="Book Antiqua"/>
          <w:sz w:val="20"/>
          <w:szCs w:val="32"/>
        </w:rPr>
        <w:t xml:space="preserve"> Indonesia </w:t>
      </w:r>
      <w:proofErr w:type="spellStart"/>
      <w:r w:rsidRPr="008F5A51">
        <w:rPr>
          <w:rFonts w:ascii="Book Antiqua" w:hAnsi="Book Antiqua"/>
          <w:sz w:val="20"/>
          <w:szCs w:val="32"/>
        </w:rPr>
        <w:t>Tahun</w:t>
      </w:r>
      <w:proofErr w:type="spellEnd"/>
      <w:r w:rsidRPr="008F5A51">
        <w:rPr>
          <w:rFonts w:ascii="Book Antiqua" w:hAnsi="Book Antiqua"/>
          <w:sz w:val="20"/>
          <w:szCs w:val="32"/>
        </w:rPr>
        <w:t xml:space="preserve"> 1945 yang </w:t>
      </w:r>
      <w:proofErr w:type="spellStart"/>
      <w:r w:rsidRPr="008F5A51">
        <w:rPr>
          <w:rFonts w:ascii="Book Antiqua" w:hAnsi="Book Antiqua"/>
          <w:sz w:val="20"/>
          <w:szCs w:val="32"/>
        </w:rPr>
        <w:t>selanjut</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disebut</w:t>
      </w:r>
      <w:proofErr w:type="spellEnd"/>
      <w:r w:rsidRPr="008F5A51">
        <w:rPr>
          <w:rFonts w:ascii="Book Antiqua" w:hAnsi="Book Antiqua"/>
          <w:sz w:val="20"/>
          <w:szCs w:val="32"/>
        </w:rPr>
        <w:t xml:space="preserve"> UUD 1945 </w:t>
      </w:r>
      <w:proofErr w:type="spellStart"/>
      <w:r w:rsidRPr="008F5A51">
        <w:rPr>
          <w:rFonts w:ascii="Book Antiqua" w:hAnsi="Book Antiqua"/>
          <w:sz w:val="20"/>
          <w:szCs w:val="32"/>
        </w:rPr>
        <w:t>merupakan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hukum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tertinggi</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sentrum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bagi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penyelenggaraan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pemerintahan</w:t>
      </w:r>
      <w:proofErr w:type="spellEnd"/>
      <w:r w:rsidRPr="008F5A51">
        <w:rPr>
          <w:rFonts w:ascii="Book Antiqua" w:hAnsi="Book Antiqua"/>
          <w:sz w:val="20"/>
          <w:szCs w:val="32"/>
        </w:rPr>
        <w:t xml:space="preserve"> negara Indonesia. UUD 1945 </w:t>
      </w:r>
      <w:proofErr w:type="spellStart"/>
      <w:r w:rsidRPr="008F5A51">
        <w:rPr>
          <w:rFonts w:ascii="Book Antiqua" w:hAnsi="Book Antiqua"/>
          <w:sz w:val="20"/>
          <w:szCs w:val="32"/>
        </w:rPr>
        <w:t>secara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ekspresif</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menegaskan</w:t>
      </w:r>
      <w:proofErr w:type="spellEnd"/>
      <w:r w:rsidRPr="008F5A51">
        <w:rPr>
          <w:rFonts w:ascii="Book Antiqua" w:hAnsi="Book Antiqua"/>
          <w:sz w:val="20"/>
          <w:szCs w:val="32"/>
        </w:rPr>
        <w:t xml:space="preserve"> di </w:t>
      </w:r>
      <w:proofErr w:type="spellStart"/>
      <w:r w:rsidRPr="008F5A51">
        <w:rPr>
          <w:rFonts w:ascii="Book Antiqua" w:hAnsi="Book Antiqua"/>
          <w:sz w:val="20"/>
          <w:szCs w:val="32"/>
        </w:rPr>
        <w:t>dalam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Pasal</w:t>
      </w:r>
      <w:proofErr w:type="spellEnd"/>
      <w:r w:rsidRPr="008F5A51">
        <w:rPr>
          <w:rFonts w:ascii="Book Antiqua" w:hAnsi="Book Antiqua"/>
          <w:sz w:val="20"/>
          <w:szCs w:val="32"/>
        </w:rPr>
        <w:t xml:space="preserve"> 1 Ayat 1 </w:t>
      </w:r>
      <w:proofErr w:type="spellStart"/>
      <w:r w:rsidRPr="008F5A51">
        <w:rPr>
          <w:rFonts w:ascii="Book Antiqua" w:hAnsi="Book Antiqua"/>
          <w:sz w:val="20"/>
          <w:szCs w:val="32"/>
        </w:rPr>
        <w:t>bahwa</w:t>
      </w:r>
      <w:proofErr w:type="spellEnd"/>
      <w:r w:rsidRPr="008F5A51">
        <w:rPr>
          <w:rFonts w:ascii="Book Antiqua" w:hAnsi="Book Antiqua"/>
          <w:sz w:val="20"/>
          <w:szCs w:val="32"/>
        </w:rPr>
        <w:t xml:space="preserve"> negara Indonesia </w:t>
      </w:r>
      <w:proofErr w:type="spellStart"/>
      <w:r w:rsidRPr="008F5A51">
        <w:rPr>
          <w:rFonts w:ascii="Book Antiqua" w:hAnsi="Book Antiqua"/>
          <w:sz w:val="20"/>
          <w:szCs w:val="32"/>
        </w:rPr>
        <w:t>adalah</w:t>
      </w:r>
      <w:proofErr w:type="spellEnd"/>
      <w:r w:rsidRPr="008F5A51">
        <w:rPr>
          <w:rFonts w:ascii="Book Antiqua" w:hAnsi="Book Antiqua"/>
          <w:sz w:val="20"/>
          <w:szCs w:val="32"/>
        </w:rPr>
        <w:t xml:space="preserve"> negara </w:t>
      </w:r>
      <w:proofErr w:type="spellStart"/>
      <w:r w:rsidRPr="008F5A51">
        <w:rPr>
          <w:rFonts w:ascii="Book Antiqua" w:hAnsi="Book Antiqua"/>
          <w:sz w:val="20"/>
          <w:szCs w:val="32"/>
        </w:rPr>
        <w:t>kesatuan</w:t>
      </w:r>
      <w:proofErr w:type="spellEnd"/>
      <w:r w:rsidRPr="008F5A51">
        <w:rPr>
          <w:rFonts w:ascii="Book Antiqua" w:hAnsi="Book Antiqua"/>
          <w:sz w:val="20"/>
          <w:szCs w:val="32"/>
        </w:rPr>
        <w:t xml:space="preserve"> yang </w:t>
      </w:r>
      <w:proofErr w:type="spellStart"/>
      <w:r w:rsidRPr="008F5A51">
        <w:rPr>
          <w:rFonts w:ascii="Book Antiqua" w:hAnsi="Book Antiqua"/>
          <w:sz w:val="20"/>
          <w:szCs w:val="32"/>
        </w:rPr>
        <w:t>berbentuk</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Republik</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Pasal</w:t>
      </w:r>
      <w:proofErr w:type="spellEnd"/>
      <w:r w:rsidRPr="008F5A51">
        <w:rPr>
          <w:rFonts w:ascii="Book Antiqua" w:hAnsi="Book Antiqua"/>
          <w:sz w:val="20"/>
          <w:szCs w:val="32"/>
        </w:rPr>
        <w:t xml:space="preserve"> 18 UUD 1945 Ayat 1 dan 2 </w:t>
      </w:r>
      <w:proofErr w:type="spellStart"/>
      <w:r w:rsidRPr="008F5A51">
        <w:rPr>
          <w:rFonts w:ascii="Book Antiqua" w:hAnsi="Book Antiqua"/>
          <w:sz w:val="20"/>
          <w:szCs w:val="32"/>
        </w:rPr>
        <w:t>menjelaskan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bahwa</w:t>
      </w:r>
      <w:proofErr w:type="spellEnd"/>
      <w:r w:rsidRPr="008F5A51">
        <w:rPr>
          <w:rFonts w:ascii="Book Antiqua" w:hAnsi="Book Antiqua"/>
          <w:sz w:val="20"/>
          <w:szCs w:val="32"/>
        </w:rPr>
        <w:t xml:space="preserve"> Negara </w:t>
      </w:r>
      <w:proofErr w:type="spellStart"/>
      <w:r w:rsidRPr="008F5A51">
        <w:rPr>
          <w:rFonts w:ascii="Book Antiqua" w:hAnsi="Book Antiqua"/>
          <w:sz w:val="20"/>
          <w:szCs w:val="32"/>
        </w:rPr>
        <w:t>Kesatuan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Republik</w:t>
      </w:r>
      <w:proofErr w:type="spellEnd"/>
      <w:r w:rsidRPr="008F5A51">
        <w:rPr>
          <w:rFonts w:ascii="Book Antiqua" w:hAnsi="Book Antiqua"/>
          <w:sz w:val="20"/>
          <w:szCs w:val="32"/>
        </w:rPr>
        <w:t xml:space="preserve"> Indonesia </w:t>
      </w:r>
      <w:proofErr w:type="spellStart"/>
      <w:r w:rsidRPr="008F5A51">
        <w:rPr>
          <w:rFonts w:ascii="Book Antiqua" w:hAnsi="Book Antiqua"/>
          <w:sz w:val="20"/>
          <w:szCs w:val="32"/>
        </w:rPr>
        <w:t>dibagi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atas</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daerah-daerah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daerah-daerah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itu</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dibagi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atas</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Kabupaten</w:t>
      </w:r>
      <w:proofErr w:type="spellEnd"/>
      <w:r w:rsidRPr="008F5A51">
        <w:rPr>
          <w:rFonts w:ascii="Book Antiqua" w:hAnsi="Book Antiqua"/>
          <w:sz w:val="20"/>
          <w:szCs w:val="32"/>
        </w:rPr>
        <w:t xml:space="preserve"> dan Kota, yang </w:t>
      </w:r>
      <w:proofErr w:type="spellStart"/>
      <w:r w:rsidRPr="008F5A51">
        <w:rPr>
          <w:rFonts w:ascii="Book Antiqua" w:hAnsi="Book Antiqua"/>
          <w:sz w:val="20"/>
          <w:szCs w:val="32"/>
        </w:rPr>
        <w:t>tiap-tiap</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Kabupaten</w:t>
      </w:r>
      <w:proofErr w:type="spellEnd"/>
      <w:r w:rsidRPr="008F5A51">
        <w:rPr>
          <w:rFonts w:ascii="Book Antiqua" w:hAnsi="Book Antiqua"/>
          <w:sz w:val="20"/>
          <w:szCs w:val="32"/>
        </w:rPr>
        <w:t xml:space="preserve">, dan Kota </w:t>
      </w:r>
      <w:proofErr w:type="spellStart"/>
      <w:r w:rsidRPr="008F5A51">
        <w:rPr>
          <w:rFonts w:ascii="Book Antiqua" w:hAnsi="Book Antiqua"/>
          <w:sz w:val="20"/>
          <w:szCs w:val="32"/>
        </w:rPr>
        <w:t>itu</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mempunyai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Pemerintahan</w:t>
      </w:r>
      <w:proofErr w:type="spellEnd"/>
      <w:r w:rsidRPr="008F5A51">
        <w:rPr>
          <w:rFonts w:ascii="Book Antiqua" w:hAnsi="Book Antiqua"/>
          <w:sz w:val="20"/>
          <w:szCs w:val="32"/>
        </w:rPr>
        <w:t xml:space="preserve"> Daerah, yang </w:t>
      </w:r>
      <w:proofErr w:type="spellStart"/>
      <w:r w:rsidRPr="008F5A51">
        <w:rPr>
          <w:rFonts w:ascii="Book Antiqua" w:hAnsi="Book Antiqua"/>
          <w:sz w:val="20"/>
          <w:szCs w:val="32"/>
        </w:rPr>
        <w:t>diatur</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dengan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Undang-Undang</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Pemerintahan</w:t>
      </w:r>
      <w:proofErr w:type="spellEnd"/>
      <w:r w:rsidRPr="008F5A51">
        <w:rPr>
          <w:rFonts w:ascii="Book Antiqua" w:hAnsi="Book Antiqua"/>
          <w:sz w:val="20"/>
          <w:szCs w:val="32"/>
        </w:rPr>
        <w:t xml:space="preserve"> Daerah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daerah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Kabupaten</w:t>
      </w:r>
      <w:proofErr w:type="spellEnd"/>
      <w:r w:rsidRPr="008F5A51">
        <w:rPr>
          <w:rFonts w:ascii="Book Antiqua" w:hAnsi="Book Antiqua"/>
          <w:sz w:val="20"/>
          <w:szCs w:val="32"/>
        </w:rPr>
        <w:t xml:space="preserve"> dan Kota </w:t>
      </w:r>
      <w:proofErr w:type="spellStart"/>
      <w:r w:rsidRPr="008F5A51">
        <w:rPr>
          <w:rFonts w:ascii="Book Antiqua" w:hAnsi="Book Antiqua"/>
          <w:sz w:val="20"/>
          <w:szCs w:val="32"/>
        </w:rPr>
        <w:t>mengatur</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mengurus</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sendiri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urusan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pemerintahan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menurut</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asas</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otonomi</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tugas</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pembantuan</w:t>
      </w:r>
      <w:proofErr w:type="spellEnd"/>
      <w:r w:rsidRPr="008F5A51">
        <w:rPr>
          <w:rFonts w:ascii="Book Antiqua" w:hAnsi="Book Antiqua"/>
          <w:sz w:val="20"/>
          <w:szCs w:val="32"/>
        </w:rPr>
        <w:t>.</w:t>
      </w:r>
      <w:r>
        <w:rPr>
          <w:rFonts w:ascii="Book Antiqua" w:hAnsi="Book Antiqua"/>
          <w:sz w:val="20"/>
          <w:szCs w:val="32"/>
        </w:rPr>
        <w:t xml:space="preserve"> </w:t>
      </w:r>
      <w:proofErr w:type="spellStart"/>
      <w:r w:rsidRPr="008F5A51">
        <w:rPr>
          <w:rFonts w:ascii="Book Antiqua" w:hAnsi="Book Antiqua"/>
          <w:sz w:val="20"/>
          <w:szCs w:val="32"/>
        </w:rPr>
        <w:t>Tujuan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dari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penelitian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ini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adalah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untuk</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mengetahui</w:t>
      </w:r>
      <w:proofErr w:type="spellEnd"/>
      <w:r w:rsidRPr="008F5A51">
        <w:rPr>
          <w:rFonts w:ascii="Book Antiqua" w:hAnsi="Book Antiqua"/>
          <w:sz w:val="20"/>
          <w:szCs w:val="32"/>
        </w:rPr>
        <w:t xml:space="preserve"> tata </w:t>
      </w:r>
      <w:proofErr w:type="spellStart"/>
      <w:r w:rsidRPr="008F5A51">
        <w:rPr>
          <w:rFonts w:ascii="Book Antiqua" w:hAnsi="Book Antiqua"/>
          <w:sz w:val="20"/>
          <w:szCs w:val="32"/>
        </w:rPr>
        <w:t>kelola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Perangkat</w:t>
      </w:r>
      <w:proofErr w:type="spellEnd"/>
      <w:r w:rsidRPr="008F5A51">
        <w:rPr>
          <w:rFonts w:ascii="Book Antiqua" w:hAnsi="Book Antiqua"/>
          <w:sz w:val="20"/>
          <w:szCs w:val="32"/>
        </w:rPr>
        <w:t xml:space="preserve"> Daerah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Papua Selatan </w:t>
      </w:r>
      <w:proofErr w:type="spellStart"/>
      <w:r w:rsidRPr="008F5A51">
        <w:rPr>
          <w:rFonts w:ascii="Book Antiqua" w:hAnsi="Book Antiqua"/>
          <w:sz w:val="20"/>
          <w:szCs w:val="32"/>
        </w:rPr>
        <w:t>berdasarkan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Undang-Undang</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Nomor</w:t>
      </w:r>
      <w:proofErr w:type="spellEnd"/>
      <w:r w:rsidRPr="008F5A51">
        <w:rPr>
          <w:rFonts w:ascii="Book Antiqua" w:hAnsi="Book Antiqua"/>
          <w:sz w:val="20"/>
          <w:szCs w:val="32"/>
        </w:rPr>
        <w:t xml:space="preserve"> 14 </w:t>
      </w:r>
      <w:proofErr w:type="spellStart"/>
      <w:r w:rsidRPr="008F5A51">
        <w:rPr>
          <w:rFonts w:ascii="Book Antiqua" w:hAnsi="Book Antiqua"/>
          <w:sz w:val="20"/>
          <w:szCs w:val="32"/>
        </w:rPr>
        <w:t>Tahun</w:t>
      </w:r>
      <w:proofErr w:type="spellEnd"/>
      <w:r w:rsidRPr="008F5A51">
        <w:rPr>
          <w:rFonts w:ascii="Book Antiqua" w:hAnsi="Book Antiqua"/>
          <w:sz w:val="20"/>
          <w:szCs w:val="32"/>
        </w:rPr>
        <w:t xml:space="preserve"> 2022 </w:t>
      </w:r>
      <w:proofErr w:type="spellStart"/>
      <w:r w:rsidRPr="008F5A51">
        <w:rPr>
          <w:rFonts w:ascii="Book Antiqua" w:hAnsi="Book Antiqua"/>
          <w:sz w:val="20"/>
          <w:szCs w:val="32"/>
        </w:rPr>
        <w:t>Tentang</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Pembentukan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Papua Selatan </w:t>
      </w:r>
      <w:proofErr w:type="spellStart"/>
      <w:r w:rsidRPr="008F5A51">
        <w:rPr>
          <w:rFonts w:ascii="Book Antiqua" w:hAnsi="Book Antiqua"/>
          <w:sz w:val="20"/>
          <w:szCs w:val="32"/>
        </w:rPr>
        <w:t>sejauh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ini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telah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sesuai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dengan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regulasi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dalam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pembentukannya</w:t>
      </w:r>
      <w:proofErr w:type="spellEnd"/>
      <w:r w:rsidRPr="008F5A51">
        <w:rPr>
          <w:rFonts w:ascii="Book Antiqua" w:hAnsi="Book Antiqua"/>
          <w:sz w:val="20"/>
          <w:szCs w:val="32"/>
        </w:rPr>
        <w:t>.</w:t>
      </w:r>
      <w:r>
        <w:rPr>
          <w:rFonts w:ascii="Book Antiqua" w:hAnsi="Book Antiqua"/>
          <w:sz w:val="20"/>
          <w:szCs w:val="32"/>
        </w:rPr>
        <w:t xml:space="preserve"> </w:t>
      </w:r>
      <w:proofErr w:type="spellStart"/>
      <w:r w:rsidR="0089789F">
        <w:rPr>
          <w:rFonts w:ascii="Book Antiqua" w:hAnsi="Book Antiqua"/>
          <w:sz w:val="20"/>
          <w:szCs w:val="32"/>
        </w:rPr>
        <w:t>M</w:t>
      </w:r>
      <w:r w:rsidRPr="008F5A51">
        <w:rPr>
          <w:rFonts w:ascii="Book Antiqua" w:hAnsi="Book Antiqua"/>
          <w:sz w:val="20"/>
          <w:szCs w:val="32"/>
        </w:rPr>
        <w:t>etode</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penelitian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yuridis</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empiris</w:t>
      </w:r>
      <w:proofErr w:type="spellEnd"/>
      <w:r w:rsidRPr="008F5A51">
        <w:rPr>
          <w:rFonts w:ascii="Book Antiqua" w:hAnsi="Book Antiqua"/>
          <w:sz w:val="20"/>
          <w:szCs w:val="32"/>
        </w:rPr>
        <w:t xml:space="preserve"> (</w:t>
      </w:r>
      <w:r w:rsidRPr="008F5A51">
        <w:rPr>
          <w:rFonts w:ascii="Book Antiqua" w:hAnsi="Book Antiqua"/>
          <w:i/>
          <w:iCs/>
          <w:sz w:val="20"/>
          <w:szCs w:val="32"/>
        </w:rPr>
        <w:t>Empirical Legal Research/</w:t>
      </w:r>
      <w:proofErr w:type="spellStart"/>
      <w:r w:rsidRPr="008F5A51">
        <w:rPr>
          <w:rFonts w:ascii="Book Antiqua" w:hAnsi="Book Antiqua"/>
          <w:i/>
          <w:iCs/>
          <w:sz w:val="20"/>
          <w:szCs w:val="32"/>
        </w:rPr>
        <w:t>Empirisch</w:t>
      </w:r>
      <w:proofErr w:type="spellEnd"/>
      <w:r w:rsidRPr="008F5A51">
        <w:rPr>
          <w:rFonts w:ascii="Book Antiqua" w:hAnsi="Book Antiqua"/>
          <w:i/>
          <w:iCs/>
          <w:sz w:val="20"/>
          <w:szCs w:val="32"/>
        </w:rPr>
        <w:t xml:space="preserve"> </w:t>
      </w:r>
      <w:proofErr w:type="spellStart"/>
      <w:r w:rsidRPr="008F5A51">
        <w:rPr>
          <w:rFonts w:ascii="Book Antiqua" w:hAnsi="Book Antiqua"/>
          <w:i/>
          <w:iCs/>
          <w:sz w:val="20"/>
          <w:szCs w:val="32"/>
        </w:rPr>
        <w:t>Juridisch</w:t>
      </w:r>
      <w:proofErr w:type="spellEnd"/>
      <w:r w:rsidRPr="008F5A51">
        <w:rPr>
          <w:rFonts w:ascii="Book Antiqua" w:hAnsi="Book Antiqua"/>
          <w:i/>
          <w:iCs/>
          <w:sz w:val="20"/>
          <w:szCs w:val="32"/>
        </w:rPr>
        <w:t xml:space="preserve"> </w:t>
      </w:r>
      <w:proofErr w:type="spellStart"/>
      <w:r w:rsidRPr="008F5A51">
        <w:rPr>
          <w:rFonts w:ascii="Book Antiqua" w:hAnsi="Book Antiqua"/>
          <w:i/>
          <w:iCs/>
          <w:sz w:val="20"/>
          <w:szCs w:val="32"/>
        </w:rPr>
        <w:t>Onderzoek</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Kemudian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pengumpulan</w:t>
      </w:r>
      <w:proofErr w:type="spellEnd"/>
      <w:r w:rsidRPr="008F5A51">
        <w:rPr>
          <w:rFonts w:ascii="Book Antiqua" w:hAnsi="Book Antiqua"/>
          <w:sz w:val="20"/>
          <w:szCs w:val="32"/>
        </w:rPr>
        <w:t xml:space="preserve"> data </w:t>
      </w:r>
      <w:proofErr w:type="spellStart"/>
      <w:r w:rsidRPr="008F5A51">
        <w:rPr>
          <w:rFonts w:ascii="Book Antiqua" w:hAnsi="Book Antiqua"/>
          <w:sz w:val="20"/>
          <w:szCs w:val="32"/>
        </w:rPr>
        <w:t>dilakukan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melalui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wawancara</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penelitian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pustaka</w:t>
      </w:r>
      <w:proofErr w:type="spellEnd"/>
      <w:r w:rsidRPr="008F5A51">
        <w:rPr>
          <w:rFonts w:ascii="Book Antiqua" w:hAnsi="Book Antiqua"/>
          <w:sz w:val="20"/>
          <w:szCs w:val="32"/>
        </w:rPr>
        <w:t>.</w:t>
      </w:r>
      <w:r>
        <w:rPr>
          <w:rFonts w:ascii="Book Antiqua" w:hAnsi="Book Antiqua"/>
          <w:sz w:val="20"/>
          <w:szCs w:val="32"/>
        </w:rPr>
        <w:t xml:space="preserve"> </w:t>
      </w:r>
      <w:proofErr w:type="spellStart"/>
      <w:r w:rsidRPr="008F5A51">
        <w:rPr>
          <w:rFonts w:ascii="Book Antiqua" w:hAnsi="Book Antiqua"/>
          <w:sz w:val="20"/>
          <w:szCs w:val="32"/>
        </w:rPr>
        <w:t>Berdasarkan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spektrum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argumentasi</w:t>
      </w:r>
      <w:proofErr w:type="spellEnd"/>
      <w:r w:rsidRPr="008F5A51">
        <w:rPr>
          <w:rFonts w:ascii="Book Antiqua" w:hAnsi="Book Antiqua"/>
          <w:sz w:val="20"/>
          <w:szCs w:val="32"/>
        </w:rPr>
        <w:t xml:space="preserve"> yang </w:t>
      </w:r>
      <w:proofErr w:type="spellStart"/>
      <w:r w:rsidRPr="008F5A51">
        <w:rPr>
          <w:rFonts w:ascii="Book Antiqua" w:hAnsi="Book Antiqua"/>
          <w:sz w:val="20"/>
          <w:szCs w:val="32"/>
        </w:rPr>
        <w:t>telah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diuraikan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bahwa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Papua Selatan </w:t>
      </w:r>
      <w:proofErr w:type="spellStart"/>
      <w:r w:rsidRPr="008F5A51">
        <w:rPr>
          <w:rFonts w:ascii="Book Antiqua" w:hAnsi="Book Antiqua"/>
          <w:sz w:val="20"/>
          <w:szCs w:val="32"/>
        </w:rPr>
        <w:t>memiliki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kekhususan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dalam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menata</w:t>
      </w:r>
      <w:proofErr w:type="spellEnd"/>
      <w:r w:rsidRPr="008F5A51">
        <w:rPr>
          <w:rFonts w:ascii="Book Antiqua" w:hAnsi="Book Antiqua"/>
          <w:sz w:val="20"/>
          <w:szCs w:val="32"/>
        </w:rPr>
        <w:t xml:space="preserve"> dan </w:t>
      </w:r>
      <w:proofErr w:type="spellStart"/>
      <w:r w:rsidRPr="008F5A51">
        <w:rPr>
          <w:rFonts w:ascii="Book Antiqua" w:hAnsi="Book Antiqua"/>
          <w:sz w:val="20"/>
          <w:szCs w:val="32"/>
        </w:rPr>
        <w:t>mengelola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urusan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pemerintahan</w:t>
      </w:r>
      <w:proofErr w:type="spellEnd"/>
      <w:r w:rsidRPr="008F5A51">
        <w:rPr>
          <w:rFonts w:ascii="Book Antiqua" w:hAnsi="Book Antiqua"/>
          <w:sz w:val="20"/>
          <w:szCs w:val="32"/>
        </w:rPr>
        <w:t xml:space="preserve"> yang </w:t>
      </w:r>
      <w:proofErr w:type="spellStart"/>
      <w:r w:rsidRPr="008F5A51">
        <w:rPr>
          <w:rFonts w:ascii="Book Antiqua" w:hAnsi="Book Antiqua"/>
          <w:sz w:val="20"/>
          <w:szCs w:val="32"/>
        </w:rPr>
        <w:t>menjadi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kewenangan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daerah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karena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Provinsi</w:t>
      </w:r>
      <w:proofErr w:type="spellEnd"/>
      <w:r w:rsidRPr="008F5A51">
        <w:rPr>
          <w:rFonts w:ascii="Book Antiqua" w:hAnsi="Book Antiqua"/>
          <w:sz w:val="20"/>
          <w:szCs w:val="32"/>
        </w:rPr>
        <w:t xml:space="preserve"> Papua Selatan </w:t>
      </w:r>
      <w:proofErr w:type="spellStart"/>
      <w:r w:rsidRPr="008F5A51">
        <w:rPr>
          <w:rFonts w:ascii="Book Antiqua" w:hAnsi="Book Antiqua"/>
          <w:sz w:val="20"/>
          <w:szCs w:val="32"/>
        </w:rPr>
        <w:t>diberi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otonomi</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khusus</w:t>
      </w:r>
      <w:proofErr w:type="spellEnd"/>
      <w:r w:rsidRPr="008F5A51">
        <w:rPr>
          <w:rFonts w:ascii="Book Antiqua" w:hAnsi="Book Antiqua"/>
          <w:sz w:val="20"/>
          <w:szCs w:val="32"/>
        </w:rPr>
        <w:t xml:space="preserve"> oleh negara </w:t>
      </w:r>
      <w:proofErr w:type="spellStart"/>
      <w:r w:rsidRPr="008F5A51">
        <w:rPr>
          <w:rFonts w:ascii="Book Antiqua" w:hAnsi="Book Antiqua"/>
          <w:sz w:val="20"/>
          <w:szCs w:val="32"/>
        </w:rPr>
        <w:t>sehingga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dalam</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menjalankan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urusan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pemerintahan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daerah</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tidak</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hanya</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didasari</w:t>
      </w:r>
      <w:proofErr w:type="spellEnd"/>
      <w:r w:rsidRPr="008F5A51">
        <w:rPr>
          <w:rFonts w:ascii="Book Antiqua" w:hAnsi="Book Antiqua"/>
          <w:sz w:val="20"/>
          <w:szCs w:val="32"/>
        </w:rPr>
        <w:t xml:space="preserve"> pada </w:t>
      </w:r>
      <w:proofErr w:type="spellStart"/>
      <w:r w:rsidRPr="008F5A51">
        <w:rPr>
          <w:rFonts w:ascii="Book Antiqua" w:hAnsi="Book Antiqua"/>
          <w:sz w:val="20"/>
          <w:szCs w:val="32"/>
        </w:rPr>
        <w:t>peraturan</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perundangan-undangan</w:t>
      </w:r>
      <w:proofErr w:type="spellEnd"/>
      <w:r w:rsidRPr="008F5A51">
        <w:rPr>
          <w:rFonts w:ascii="Book Antiqua" w:hAnsi="Book Antiqua"/>
          <w:sz w:val="20"/>
          <w:szCs w:val="32"/>
        </w:rPr>
        <w:t xml:space="preserve"> yang </w:t>
      </w:r>
      <w:proofErr w:type="spellStart"/>
      <w:r w:rsidRPr="008F5A51">
        <w:rPr>
          <w:rFonts w:ascii="Book Antiqua" w:hAnsi="Book Antiqua"/>
          <w:sz w:val="20"/>
          <w:szCs w:val="32"/>
        </w:rPr>
        <w:t>bersifat</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nasional</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tetapi</w:t>
      </w:r>
      <w:proofErr w:type="spellEnd"/>
      <w:r w:rsidRPr="008F5A51">
        <w:rPr>
          <w:rFonts w:ascii="Book Antiqua" w:hAnsi="Book Antiqua"/>
          <w:sz w:val="20"/>
          <w:szCs w:val="32"/>
        </w:rPr>
        <w:t xml:space="preserve"> juga yang </w:t>
      </w:r>
      <w:proofErr w:type="spellStart"/>
      <w:r w:rsidRPr="008F5A51">
        <w:rPr>
          <w:rFonts w:ascii="Book Antiqua" w:hAnsi="Book Antiqua"/>
          <w:sz w:val="20"/>
          <w:szCs w:val="32"/>
        </w:rPr>
        <w:t>bersifat</w:t>
      </w:r>
      <w:proofErr w:type="spellEnd"/>
      <w:r w:rsidRPr="008F5A51">
        <w:rPr>
          <w:rFonts w:ascii="Book Antiqua" w:hAnsi="Book Antiqua"/>
          <w:sz w:val="20"/>
          <w:szCs w:val="32"/>
        </w:rPr>
        <w:t xml:space="preserve"> </w:t>
      </w:r>
      <w:proofErr w:type="spellStart"/>
      <w:r w:rsidRPr="008F5A51">
        <w:rPr>
          <w:rFonts w:ascii="Book Antiqua" w:hAnsi="Book Antiqua"/>
          <w:sz w:val="20"/>
          <w:szCs w:val="32"/>
        </w:rPr>
        <w:t>kompartemen</w:t>
      </w:r>
      <w:proofErr w:type="spellEnd"/>
      <w:r w:rsidRPr="008F5A51">
        <w:rPr>
          <w:rFonts w:ascii="Book Antiqua" w:hAnsi="Book Antiqua"/>
          <w:sz w:val="20"/>
          <w:szCs w:val="32"/>
        </w:rPr>
        <w:t>.</w:t>
      </w:r>
    </w:p>
    <w:p w:rsidR="00887EA4" w:rsidRDefault="00887EA4" w:rsidP="00887EA4">
      <w:pPr>
        <w:spacing w:before="240" w:after="0" w:line="240" w:lineRule="auto"/>
        <w:jc w:val="both"/>
        <w:rPr>
          <w:rFonts w:ascii="Book Antiqua" w:hAnsi="Book Antiqua"/>
          <w:sz w:val="20"/>
          <w:szCs w:val="32"/>
        </w:rPr>
      </w:pPr>
      <w:r>
        <w:rPr>
          <w:rFonts w:ascii="Book Antiqua" w:hAnsi="Book Antiqua"/>
          <w:b/>
          <w:sz w:val="20"/>
          <w:szCs w:val="32"/>
        </w:rPr>
        <w:t xml:space="preserve">Kata </w:t>
      </w:r>
      <w:proofErr w:type="spellStart"/>
      <w:r>
        <w:rPr>
          <w:rFonts w:ascii="Book Antiqua" w:hAnsi="Book Antiqua"/>
          <w:b/>
          <w:sz w:val="20"/>
          <w:szCs w:val="32"/>
        </w:rPr>
        <w:t>kunci</w:t>
      </w:r>
      <w:proofErr w:type="spellEnd"/>
      <w:r>
        <w:rPr>
          <w:rFonts w:ascii="Book Antiqua" w:hAnsi="Book Antiqua"/>
          <w:b/>
          <w:sz w:val="20"/>
          <w:szCs w:val="32"/>
        </w:rPr>
        <w:t xml:space="preserve">: </w:t>
      </w:r>
      <w:proofErr w:type="spellStart"/>
      <w:r w:rsidR="008F5A51" w:rsidRPr="008F5A51">
        <w:rPr>
          <w:rFonts w:ascii="Book Antiqua" w:hAnsi="Book Antiqua"/>
          <w:bCs/>
          <w:sz w:val="20"/>
          <w:szCs w:val="32"/>
        </w:rPr>
        <w:t>Pemerintah</w:t>
      </w:r>
      <w:proofErr w:type="spellEnd"/>
      <w:r w:rsidR="008F5A51">
        <w:rPr>
          <w:rFonts w:ascii="Book Antiqua" w:hAnsi="Book Antiqua"/>
          <w:bCs/>
          <w:sz w:val="20"/>
          <w:szCs w:val="32"/>
        </w:rPr>
        <w:t xml:space="preserve">, </w:t>
      </w:r>
      <w:proofErr w:type="spellStart"/>
      <w:r w:rsidR="008F5A51">
        <w:rPr>
          <w:rFonts w:ascii="Book Antiqua" w:hAnsi="Book Antiqua"/>
          <w:bCs/>
          <w:sz w:val="20"/>
          <w:szCs w:val="32"/>
        </w:rPr>
        <w:t>Perangkat</w:t>
      </w:r>
      <w:proofErr w:type="spellEnd"/>
      <w:r w:rsidR="008F5A51">
        <w:rPr>
          <w:rFonts w:ascii="Book Antiqua" w:hAnsi="Book Antiqua"/>
          <w:bCs/>
          <w:sz w:val="20"/>
          <w:szCs w:val="32"/>
        </w:rPr>
        <w:t xml:space="preserve"> Daerah, Tata Kelola.</w:t>
      </w:r>
    </w:p>
    <w:p w:rsidR="00887EA4" w:rsidRPr="00887EA4" w:rsidRDefault="00887EA4" w:rsidP="00887EA4">
      <w:pPr>
        <w:spacing w:before="240" w:after="0" w:line="240" w:lineRule="auto"/>
        <w:jc w:val="both"/>
        <w:rPr>
          <w:rFonts w:ascii="Book Antiqua" w:hAnsi="Book Antiqua"/>
          <w:b/>
          <w:i/>
          <w:sz w:val="20"/>
          <w:szCs w:val="32"/>
        </w:rPr>
      </w:pPr>
      <w:r w:rsidRPr="00887EA4">
        <w:rPr>
          <w:rFonts w:ascii="Book Antiqua" w:hAnsi="Book Antiqua"/>
          <w:b/>
          <w:i/>
          <w:sz w:val="20"/>
          <w:szCs w:val="32"/>
        </w:rPr>
        <w:t>Abstract</w:t>
      </w:r>
    </w:p>
    <w:p w:rsidR="00887EA4" w:rsidRPr="0089789F" w:rsidRDefault="0089789F" w:rsidP="0089789F">
      <w:pPr>
        <w:spacing w:before="240" w:line="240" w:lineRule="auto"/>
        <w:jc w:val="both"/>
        <w:rPr>
          <w:rFonts w:ascii="Book Antiqua" w:hAnsi="Book Antiqua"/>
          <w:i/>
          <w:sz w:val="20"/>
          <w:szCs w:val="32"/>
        </w:rPr>
      </w:pPr>
      <w:r w:rsidRPr="0089789F">
        <w:rPr>
          <w:rFonts w:ascii="Book Antiqua" w:hAnsi="Book Antiqua"/>
          <w:i/>
          <w:sz w:val="20"/>
          <w:szCs w:val="32"/>
        </w:rPr>
        <w:t xml:space="preserve">The Constitution of the Republic of Indonesia Year 1945, referred to as the 1945 Constitution, is the highest law and the center for the administration of the Indonesian state. The 1945 Constitution expressively affirms in Article 1 Paragraph 1 that the Indonesian state is a unitary state in the form of a Republic. Article 18 of the 1945 Constitution Paragraphs 1 and 2 explain that the Unitary State of the </w:t>
      </w:r>
      <w:r w:rsidRPr="0089789F">
        <w:rPr>
          <w:rFonts w:ascii="Book Antiqua" w:hAnsi="Book Antiqua"/>
          <w:i/>
          <w:sz w:val="20"/>
          <w:szCs w:val="32"/>
        </w:rPr>
        <w:lastRenderedPageBreak/>
        <w:t xml:space="preserve">Republic of Indonesia is divided into Provinces. The </w:t>
      </w:r>
      <w:proofErr w:type="gramStart"/>
      <w:r w:rsidRPr="0089789F">
        <w:rPr>
          <w:rFonts w:ascii="Book Antiqua" w:hAnsi="Book Antiqua"/>
          <w:i/>
          <w:sz w:val="20"/>
          <w:szCs w:val="32"/>
        </w:rPr>
        <w:t>Provinces</w:t>
      </w:r>
      <w:proofErr w:type="gramEnd"/>
      <w:r w:rsidRPr="0089789F">
        <w:rPr>
          <w:rFonts w:ascii="Book Antiqua" w:hAnsi="Book Antiqua"/>
          <w:i/>
          <w:sz w:val="20"/>
          <w:szCs w:val="32"/>
        </w:rPr>
        <w:t xml:space="preserve"> are divided into Regencies and Municipalities, each of which has a Regional Government, which is regulated by Law; the Regional Government of Provinces, Regencies, and Municipalities regulate and manage their government affairs according to the principle of autonomy and assistance duties.</w:t>
      </w:r>
      <w:r>
        <w:rPr>
          <w:rFonts w:ascii="Book Antiqua" w:hAnsi="Book Antiqua"/>
          <w:i/>
          <w:sz w:val="20"/>
          <w:szCs w:val="32"/>
        </w:rPr>
        <w:t xml:space="preserve"> </w:t>
      </w:r>
      <w:r w:rsidRPr="0089789F">
        <w:rPr>
          <w:rFonts w:ascii="Book Antiqua" w:hAnsi="Book Antiqua"/>
          <w:i/>
          <w:sz w:val="20"/>
          <w:szCs w:val="32"/>
        </w:rPr>
        <w:t>The purpose of this study is to determine the governance of the Regional Apparatus of South Papua Province based on Law Number 14 of 2022 concerning the Establishment of South Papua Province so far by the regulations in its formation</w:t>
      </w:r>
      <w:r w:rsidR="00887EA4" w:rsidRPr="00887EA4">
        <w:rPr>
          <w:rFonts w:ascii="Book Antiqua" w:hAnsi="Book Antiqua"/>
          <w:bCs/>
          <w:i/>
          <w:iCs/>
          <w:sz w:val="20"/>
          <w:szCs w:val="32"/>
          <w:lang w:val="en-AU"/>
        </w:rPr>
        <w:t>.</w:t>
      </w:r>
      <w:r>
        <w:rPr>
          <w:rFonts w:ascii="Book Antiqua" w:hAnsi="Book Antiqua"/>
          <w:bCs/>
          <w:i/>
          <w:iCs/>
          <w:sz w:val="20"/>
          <w:szCs w:val="32"/>
          <w:lang w:val="en-AU"/>
        </w:rPr>
        <w:t xml:space="preserve"> </w:t>
      </w:r>
      <w:r w:rsidRPr="0089789F">
        <w:rPr>
          <w:rFonts w:ascii="Book Antiqua" w:hAnsi="Book Antiqua"/>
          <w:bCs/>
          <w:i/>
          <w:iCs/>
          <w:sz w:val="20"/>
          <w:szCs w:val="32"/>
          <w:lang w:val="en-AU"/>
        </w:rPr>
        <w:t xml:space="preserve">This research used empirical juridical research methods (Empirical Legal Research / empirical </w:t>
      </w:r>
      <w:proofErr w:type="spellStart"/>
      <w:r w:rsidRPr="0089789F">
        <w:rPr>
          <w:rFonts w:ascii="Book Antiqua" w:hAnsi="Book Antiqua"/>
          <w:bCs/>
          <w:i/>
          <w:iCs/>
          <w:sz w:val="20"/>
          <w:szCs w:val="32"/>
          <w:lang w:val="en-AU"/>
        </w:rPr>
        <w:t>juridisch</w:t>
      </w:r>
      <w:proofErr w:type="spellEnd"/>
      <w:r w:rsidRPr="0089789F">
        <w:rPr>
          <w:rFonts w:ascii="Book Antiqua" w:hAnsi="Book Antiqua"/>
          <w:bCs/>
          <w:i/>
          <w:iCs/>
          <w:sz w:val="20"/>
          <w:szCs w:val="32"/>
          <w:lang w:val="en-AU"/>
        </w:rPr>
        <w:t xml:space="preserve"> </w:t>
      </w:r>
      <w:proofErr w:type="spellStart"/>
      <w:r w:rsidRPr="0089789F">
        <w:rPr>
          <w:rFonts w:ascii="Book Antiqua" w:hAnsi="Book Antiqua"/>
          <w:bCs/>
          <w:i/>
          <w:iCs/>
          <w:sz w:val="20"/>
          <w:szCs w:val="32"/>
          <w:lang w:val="en-AU"/>
        </w:rPr>
        <w:t>onderzoek</w:t>
      </w:r>
      <w:proofErr w:type="spellEnd"/>
      <w:r w:rsidRPr="0089789F">
        <w:rPr>
          <w:rFonts w:ascii="Book Antiqua" w:hAnsi="Book Antiqua"/>
          <w:bCs/>
          <w:i/>
          <w:iCs/>
          <w:sz w:val="20"/>
          <w:szCs w:val="32"/>
          <w:lang w:val="en-AU"/>
        </w:rPr>
        <w:t>)</w:t>
      </w:r>
      <w:r>
        <w:rPr>
          <w:rFonts w:ascii="Book Antiqua" w:hAnsi="Book Antiqua"/>
          <w:bCs/>
          <w:i/>
          <w:iCs/>
          <w:sz w:val="20"/>
          <w:szCs w:val="32"/>
          <w:lang w:val="en-AU"/>
        </w:rPr>
        <w:t xml:space="preserve">. </w:t>
      </w:r>
      <w:r w:rsidRPr="0089789F">
        <w:rPr>
          <w:rFonts w:ascii="Book Antiqua" w:hAnsi="Book Antiqua"/>
          <w:bCs/>
          <w:i/>
          <w:iCs/>
          <w:sz w:val="20"/>
          <w:szCs w:val="32"/>
          <w:lang w:val="en-AU"/>
        </w:rPr>
        <w:t>Based on the spectrum of arguments that have been described that South Papua Province has a specialty in organizing and managing government affairs that become regional authorities because South Papua Province is given special autonomy by the state so that in carrying out regional government affairs, it is based on not only national laws and regulations but also compartments.</w:t>
      </w:r>
    </w:p>
    <w:p w:rsidR="001A6475" w:rsidRDefault="001A6475" w:rsidP="001A6475">
      <w:pPr>
        <w:spacing w:line="240" w:lineRule="auto"/>
        <w:jc w:val="both"/>
        <w:rPr>
          <w:rFonts w:ascii="Book Antiqua" w:hAnsi="Book Antiqua"/>
          <w:bCs/>
          <w:i/>
          <w:iCs/>
          <w:sz w:val="20"/>
          <w:szCs w:val="32"/>
          <w:lang w:val="en-AU"/>
        </w:rPr>
      </w:pPr>
      <w:r>
        <w:rPr>
          <w:rFonts w:ascii="Book Antiqua" w:hAnsi="Book Antiqua"/>
          <w:b/>
          <w:bCs/>
          <w:i/>
          <w:iCs/>
          <w:sz w:val="20"/>
          <w:szCs w:val="32"/>
          <w:lang w:val="en-AU"/>
        </w:rPr>
        <w:t xml:space="preserve">Keywords: </w:t>
      </w:r>
      <w:r w:rsidR="0089789F" w:rsidRPr="0089789F">
        <w:rPr>
          <w:rFonts w:ascii="Book Antiqua" w:hAnsi="Book Antiqua"/>
          <w:i/>
          <w:iCs/>
          <w:sz w:val="20"/>
          <w:szCs w:val="32"/>
          <w:lang w:val="en-AU"/>
        </w:rPr>
        <w:t>Governance</w:t>
      </w:r>
      <w:r w:rsidR="0089789F">
        <w:rPr>
          <w:rFonts w:ascii="Book Antiqua" w:hAnsi="Book Antiqua"/>
          <w:i/>
          <w:iCs/>
          <w:sz w:val="20"/>
          <w:szCs w:val="32"/>
          <w:lang w:val="en-AU"/>
        </w:rPr>
        <w:t>,</w:t>
      </w:r>
      <w:r w:rsidR="0089789F" w:rsidRPr="0089789F">
        <w:rPr>
          <w:rFonts w:ascii="Book Antiqua" w:hAnsi="Book Antiqua"/>
          <w:i/>
          <w:iCs/>
          <w:sz w:val="20"/>
          <w:szCs w:val="32"/>
          <w:lang w:val="en-AU"/>
        </w:rPr>
        <w:t xml:space="preserve"> Local Government</w:t>
      </w:r>
      <w:r w:rsidR="0089789F">
        <w:rPr>
          <w:rFonts w:ascii="Book Antiqua" w:hAnsi="Book Antiqua"/>
          <w:i/>
          <w:iCs/>
          <w:sz w:val="20"/>
          <w:szCs w:val="32"/>
          <w:lang w:val="en-AU"/>
        </w:rPr>
        <w:t>,</w:t>
      </w:r>
      <w:r w:rsidR="0089789F" w:rsidRPr="0089789F">
        <w:rPr>
          <w:rFonts w:ascii="Book Antiqua" w:hAnsi="Book Antiqua"/>
          <w:i/>
          <w:iCs/>
          <w:sz w:val="20"/>
          <w:szCs w:val="32"/>
          <w:lang w:val="en-AU"/>
        </w:rPr>
        <w:t xml:space="preserve"> Regional Devices</w:t>
      </w:r>
      <w:r>
        <w:rPr>
          <w:rFonts w:ascii="Book Antiqua" w:hAnsi="Book Antiqua"/>
          <w:bCs/>
          <w:i/>
          <w:iCs/>
          <w:sz w:val="20"/>
          <w:szCs w:val="32"/>
          <w:lang w:val="en-AU"/>
        </w:rPr>
        <w:t>.</w:t>
      </w:r>
    </w:p>
    <w:p w:rsidR="001A6475" w:rsidRDefault="001A6475" w:rsidP="006B700C">
      <w:pPr>
        <w:pStyle w:val="Heading2"/>
        <w:rPr>
          <w:sz w:val="24"/>
          <w:szCs w:val="32"/>
        </w:rPr>
      </w:pPr>
      <w:proofErr w:type="spellStart"/>
      <w:r w:rsidRPr="006B700C">
        <w:t>Pendahuluan</w:t>
      </w:r>
      <w:proofErr w:type="spellEnd"/>
      <w:r w:rsidR="00461DFC">
        <w:t xml:space="preserve"> </w:t>
      </w:r>
    </w:p>
    <w:p w:rsidR="0089789F" w:rsidRDefault="0089789F" w:rsidP="0089789F">
      <w:pPr>
        <w:pStyle w:val="Style1"/>
        <w:spacing w:after="0"/>
      </w:pPr>
      <w:proofErr w:type="spellStart"/>
      <w:r>
        <w:t>Undang-Undang</w:t>
      </w:r>
      <w:proofErr w:type="spellEnd"/>
      <w:r>
        <w:t xml:space="preserve"> Dasar Negara </w:t>
      </w:r>
      <w:proofErr w:type="spellStart"/>
      <w:r>
        <w:t>Republik</w:t>
      </w:r>
      <w:proofErr w:type="spellEnd"/>
      <w:r>
        <w:t xml:space="preserve"> Indonesia </w:t>
      </w:r>
      <w:proofErr w:type="spellStart"/>
      <w:r>
        <w:t>Tahun</w:t>
      </w:r>
      <w:proofErr w:type="spellEnd"/>
      <w:r>
        <w:t xml:space="preserve"> 1945 yang </w:t>
      </w:r>
      <w:proofErr w:type="spellStart"/>
      <w:r>
        <w:t>selanjutnya</w:t>
      </w:r>
      <w:proofErr w:type="spellEnd"/>
      <w:r>
        <w:t xml:space="preserve"> </w:t>
      </w:r>
      <w:proofErr w:type="spellStart"/>
      <w:r>
        <w:t>disebut</w:t>
      </w:r>
      <w:proofErr w:type="spellEnd"/>
      <w:r>
        <w:t xml:space="preserve"> UUD 1945 </w:t>
      </w:r>
      <w:proofErr w:type="spellStart"/>
      <w:r>
        <w:t>merupakan</w:t>
      </w:r>
      <w:proofErr w:type="spellEnd"/>
      <w:r>
        <w:t xml:space="preserve"> </w:t>
      </w:r>
      <w:proofErr w:type="spellStart"/>
      <w:r>
        <w:t>hukum</w:t>
      </w:r>
      <w:proofErr w:type="spellEnd"/>
      <w:r>
        <w:t xml:space="preserve"> </w:t>
      </w:r>
      <w:proofErr w:type="spellStart"/>
      <w:r>
        <w:t>tertinggi</w:t>
      </w:r>
      <w:proofErr w:type="spellEnd"/>
      <w:r>
        <w:t xml:space="preserve"> dan </w:t>
      </w:r>
      <w:proofErr w:type="spellStart"/>
      <w:r>
        <w:t>sentrum</w:t>
      </w:r>
      <w:proofErr w:type="spellEnd"/>
      <w:r>
        <w:t xml:space="preserve"> </w:t>
      </w:r>
      <w:proofErr w:type="spellStart"/>
      <w:r>
        <w:t>bagi</w:t>
      </w:r>
      <w:proofErr w:type="spellEnd"/>
      <w:r>
        <w:t xml:space="preserve"> </w:t>
      </w:r>
      <w:proofErr w:type="spellStart"/>
      <w:r>
        <w:t>penyelenggaraan</w:t>
      </w:r>
      <w:proofErr w:type="spellEnd"/>
      <w:r>
        <w:t xml:space="preserve"> </w:t>
      </w:r>
      <w:proofErr w:type="spellStart"/>
      <w:r>
        <w:t>pemerintahan</w:t>
      </w:r>
      <w:proofErr w:type="spellEnd"/>
      <w:r>
        <w:t xml:space="preserve"> negara Indonesia. UUD 1945 </w:t>
      </w:r>
      <w:proofErr w:type="spellStart"/>
      <w:r>
        <w:t>secara</w:t>
      </w:r>
      <w:proofErr w:type="spellEnd"/>
      <w:r>
        <w:t xml:space="preserve"> </w:t>
      </w:r>
      <w:proofErr w:type="spellStart"/>
      <w:r>
        <w:t>ekspresif</w:t>
      </w:r>
      <w:proofErr w:type="spellEnd"/>
      <w:r>
        <w:t xml:space="preserve"> </w:t>
      </w:r>
      <w:proofErr w:type="spellStart"/>
      <w:r>
        <w:t>menegaskan</w:t>
      </w:r>
      <w:proofErr w:type="spellEnd"/>
      <w:r>
        <w:t xml:space="preserve"> di </w:t>
      </w:r>
      <w:proofErr w:type="spellStart"/>
      <w:r>
        <w:t>dalam</w:t>
      </w:r>
      <w:proofErr w:type="spellEnd"/>
      <w:r>
        <w:t xml:space="preserve"> </w:t>
      </w:r>
      <w:proofErr w:type="spellStart"/>
      <w:r>
        <w:t>Pasal</w:t>
      </w:r>
      <w:proofErr w:type="spellEnd"/>
      <w:r>
        <w:t xml:space="preserve"> 1 Ayat 1 </w:t>
      </w:r>
      <w:proofErr w:type="spellStart"/>
      <w:r>
        <w:t>bahwa</w:t>
      </w:r>
      <w:proofErr w:type="spellEnd"/>
      <w:r>
        <w:t xml:space="preserve"> “negara Indonesia </w:t>
      </w:r>
      <w:proofErr w:type="spellStart"/>
      <w:r>
        <w:t>adalah</w:t>
      </w:r>
      <w:proofErr w:type="spellEnd"/>
      <w:r>
        <w:t xml:space="preserve"> negara </w:t>
      </w:r>
      <w:proofErr w:type="spellStart"/>
      <w:r>
        <w:t>kesatuan</w:t>
      </w:r>
      <w:proofErr w:type="spellEnd"/>
      <w:r>
        <w:t xml:space="preserve"> yang </w:t>
      </w:r>
      <w:proofErr w:type="spellStart"/>
      <w:r>
        <w:t>berbentuk</w:t>
      </w:r>
      <w:proofErr w:type="spellEnd"/>
      <w:r>
        <w:t xml:space="preserve"> </w:t>
      </w:r>
      <w:proofErr w:type="spellStart"/>
      <w:r>
        <w:t>Republik</w:t>
      </w:r>
      <w:proofErr w:type="spellEnd"/>
      <w:r>
        <w:t xml:space="preserve">.” Negara </w:t>
      </w:r>
      <w:proofErr w:type="spellStart"/>
      <w:r>
        <w:t>kesatuan</w:t>
      </w:r>
      <w:proofErr w:type="spellEnd"/>
      <w:r>
        <w:t xml:space="preserve"> yang </w:t>
      </w:r>
      <w:proofErr w:type="spellStart"/>
      <w:r>
        <w:t>dimaksud</w:t>
      </w:r>
      <w:proofErr w:type="spellEnd"/>
      <w:r>
        <w:t xml:space="preserve"> </w:t>
      </w:r>
      <w:proofErr w:type="spellStart"/>
      <w:r>
        <w:t>adalah</w:t>
      </w:r>
      <w:proofErr w:type="spellEnd"/>
      <w:r>
        <w:t xml:space="preserve"> negara yang </w:t>
      </w:r>
      <w:proofErr w:type="spellStart"/>
      <w:r>
        <w:t>hanya</w:t>
      </w:r>
      <w:proofErr w:type="spellEnd"/>
      <w:r>
        <w:t xml:space="preserve"> </w:t>
      </w:r>
      <w:proofErr w:type="spellStart"/>
      <w:r>
        <w:t>memiliki</w:t>
      </w:r>
      <w:proofErr w:type="spellEnd"/>
      <w:r>
        <w:t xml:space="preserve"> </w:t>
      </w:r>
      <w:proofErr w:type="spellStart"/>
      <w:r>
        <w:t>satu</w:t>
      </w:r>
      <w:proofErr w:type="spellEnd"/>
      <w:r>
        <w:t xml:space="preserve"> negara (</w:t>
      </w:r>
      <w:r w:rsidRPr="0089789F">
        <w:rPr>
          <w:i/>
          <w:iCs w:val="0"/>
        </w:rPr>
        <w:t>unitary state</w:t>
      </w:r>
      <w:r>
        <w:t xml:space="preserve">) dan </w:t>
      </w:r>
      <w:proofErr w:type="spellStart"/>
      <w:r>
        <w:t>tidak</w:t>
      </w:r>
      <w:proofErr w:type="spellEnd"/>
      <w:r>
        <w:t xml:space="preserve"> </w:t>
      </w:r>
      <w:proofErr w:type="spellStart"/>
      <w:r>
        <w:t>ada</w:t>
      </w:r>
      <w:proofErr w:type="spellEnd"/>
      <w:r>
        <w:t xml:space="preserve"> negara di </w:t>
      </w:r>
      <w:proofErr w:type="spellStart"/>
      <w:r>
        <w:t>dalam</w:t>
      </w:r>
      <w:proofErr w:type="spellEnd"/>
      <w:r>
        <w:t xml:space="preserve"> negara </w:t>
      </w:r>
      <w:proofErr w:type="spellStart"/>
      <w:r>
        <w:t>seperti</w:t>
      </w:r>
      <w:proofErr w:type="spellEnd"/>
      <w:r>
        <w:t xml:space="preserve"> negara federal (</w:t>
      </w:r>
      <w:r w:rsidRPr="0089789F">
        <w:rPr>
          <w:i/>
          <w:iCs w:val="0"/>
        </w:rPr>
        <w:t>united state</w:t>
      </w:r>
      <w:r>
        <w:t>).</w:t>
      </w:r>
      <w:r w:rsidR="00956DE8">
        <w:rPr>
          <w:rStyle w:val="FootnoteReference"/>
        </w:rPr>
        <w:footnoteReference w:id="1"/>
      </w:r>
    </w:p>
    <w:p w:rsidR="0089789F" w:rsidRDefault="0089789F" w:rsidP="0089789F">
      <w:pPr>
        <w:pStyle w:val="Style1"/>
        <w:spacing w:after="0"/>
      </w:pPr>
      <w:r>
        <w:t xml:space="preserve"> Karena </w:t>
      </w:r>
      <w:proofErr w:type="spellStart"/>
      <w:r>
        <w:t>kondisi</w:t>
      </w:r>
      <w:proofErr w:type="spellEnd"/>
      <w:r>
        <w:t xml:space="preserve"> </w:t>
      </w:r>
      <w:proofErr w:type="spellStart"/>
      <w:r>
        <w:t>geografis</w:t>
      </w:r>
      <w:proofErr w:type="spellEnd"/>
      <w:r>
        <w:t xml:space="preserve"> Indonesia yang </w:t>
      </w:r>
      <w:proofErr w:type="spellStart"/>
      <w:r>
        <w:t>begitu</w:t>
      </w:r>
      <w:proofErr w:type="spellEnd"/>
      <w:r>
        <w:t xml:space="preserve"> </w:t>
      </w:r>
      <w:proofErr w:type="spellStart"/>
      <w:r>
        <w:t>luas</w:t>
      </w:r>
      <w:proofErr w:type="spellEnd"/>
      <w:r>
        <w:t xml:space="preserve"> </w:t>
      </w:r>
      <w:proofErr w:type="spellStart"/>
      <w:r>
        <w:t>dengan</w:t>
      </w:r>
      <w:proofErr w:type="spellEnd"/>
      <w:r>
        <w:t xml:space="preserve"> </w:t>
      </w:r>
      <w:proofErr w:type="spellStart"/>
      <w:r>
        <w:t>kemajemukannya</w:t>
      </w:r>
      <w:proofErr w:type="spellEnd"/>
      <w:r>
        <w:t xml:space="preserve"> </w:t>
      </w:r>
      <w:proofErr w:type="spellStart"/>
      <w:r>
        <w:t>sehingga</w:t>
      </w:r>
      <w:proofErr w:type="spellEnd"/>
      <w:r>
        <w:t xml:space="preserve"> </w:t>
      </w:r>
      <w:proofErr w:type="spellStart"/>
      <w:r>
        <w:t>mempengaruhi</w:t>
      </w:r>
      <w:proofErr w:type="spellEnd"/>
      <w:r>
        <w:t xml:space="preserve"> </w:t>
      </w:r>
      <w:proofErr w:type="spellStart"/>
      <w:r>
        <w:t>efektivitas</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apabila</w:t>
      </w:r>
      <w:proofErr w:type="spellEnd"/>
      <w:r>
        <w:t xml:space="preserve"> </w:t>
      </w:r>
      <w:proofErr w:type="spellStart"/>
      <w:r>
        <w:t>seluruh</w:t>
      </w:r>
      <w:proofErr w:type="spellEnd"/>
      <w:r>
        <w:t xml:space="preserve"> </w:t>
      </w:r>
      <w:proofErr w:type="spellStart"/>
      <w:r>
        <w:t>urusan</w:t>
      </w:r>
      <w:proofErr w:type="spellEnd"/>
      <w:r>
        <w:t xml:space="preserve"> </w:t>
      </w:r>
      <w:proofErr w:type="spellStart"/>
      <w:r>
        <w:t>pemerintahan</w:t>
      </w:r>
      <w:proofErr w:type="spellEnd"/>
      <w:r>
        <w:t xml:space="preserve"> </w:t>
      </w:r>
      <w:proofErr w:type="spellStart"/>
      <w:r>
        <w:t>tersentral</w:t>
      </w:r>
      <w:proofErr w:type="spellEnd"/>
      <w:r>
        <w:t xml:space="preserve"> pada </w:t>
      </w:r>
      <w:proofErr w:type="spellStart"/>
      <w:r>
        <w:t>Pemerintah</w:t>
      </w:r>
      <w:proofErr w:type="spellEnd"/>
      <w:r>
        <w:t xml:space="preserve"> Pusat. Agar </w:t>
      </w:r>
      <w:proofErr w:type="spellStart"/>
      <w:r>
        <w:t>dapat</w:t>
      </w:r>
      <w:proofErr w:type="spellEnd"/>
      <w:r>
        <w:t xml:space="preserve"> </w:t>
      </w:r>
      <w:proofErr w:type="spellStart"/>
      <w:r>
        <w:t>mengejawantahkan</w:t>
      </w:r>
      <w:proofErr w:type="spellEnd"/>
      <w:r>
        <w:t xml:space="preserve"> </w:t>
      </w:r>
      <w:proofErr w:type="spellStart"/>
      <w:r>
        <w:t>penyelenggaraan</w:t>
      </w:r>
      <w:proofErr w:type="spellEnd"/>
      <w:r>
        <w:t xml:space="preserve"> </w:t>
      </w:r>
      <w:proofErr w:type="spellStart"/>
      <w:r>
        <w:t>pemerintahan</w:t>
      </w:r>
      <w:proofErr w:type="spellEnd"/>
      <w:r>
        <w:t xml:space="preserve"> yang </w:t>
      </w:r>
      <w:proofErr w:type="spellStart"/>
      <w:r>
        <w:t>berkeadilan</w:t>
      </w:r>
      <w:proofErr w:type="spellEnd"/>
      <w:r>
        <w:t xml:space="preserve"> </w:t>
      </w:r>
      <w:proofErr w:type="spellStart"/>
      <w:r>
        <w:t>maka</w:t>
      </w:r>
      <w:proofErr w:type="spellEnd"/>
      <w:r>
        <w:t xml:space="preserve"> </w:t>
      </w:r>
      <w:proofErr w:type="spellStart"/>
      <w:r>
        <w:t>perlu</w:t>
      </w:r>
      <w:proofErr w:type="spellEnd"/>
      <w:r>
        <w:t xml:space="preserve"> </w:t>
      </w:r>
      <w:proofErr w:type="spellStart"/>
      <w:r>
        <w:t>dibentuk</w:t>
      </w:r>
      <w:proofErr w:type="spellEnd"/>
      <w:r>
        <w:t xml:space="preserve"> </w:t>
      </w:r>
      <w:proofErr w:type="spellStart"/>
      <w:r>
        <w:t>suatu</w:t>
      </w:r>
      <w:proofErr w:type="spellEnd"/>
      <w:r>
        <w:t xml:space="preserve"> </w:t>
      </w:r>
      <w:proofErr w:type="spellStart"/>
      <w:r>
        <w:t>Pemerintahan</w:t>
      </w:r>
      <w:proofErr w:type="spellEnd"/>
      <w:r>
        <w:t xml:space="preserve"> Daerah yang </w:t>
      </w:r>
      <w:proofErr w:type="spellStart"/>
      <w:r>
        <w:t>secara</w:t>
      </w:r>
      <w:proofErr w:type="spellEnd"/>
      <w:r>
        <w:t xml:space="preserve"> </w:t>
      </w:r>
      <w:proofErr w:type="spellStart"/>
      <w:r>
        <w:t>langsung</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masyarakat</w:t>
      </w:r>
      <w:proofErr w:type="spellEnd"/>
      <w:r>
        <w:t xml:space="preserve"> di </w:t>
      </w:r>
      <w:proofErr w:type="spellStart"/>
      <w:r>
        <w:t>dalam</w:t>
      </w:r>
      <w:proofErr w:type="spellEnd"/>
      <w:r>
        <w:t xml:space="preserve"> </w:t>
      </w:r>
      <w:proofErr w:type="spellStart"/>
      <w:r>
        <w:t>daerah</w:t>
      </w:r>
      <w:proofErr w:type="spellEnd"/>
      <w:r>
        <w:t xml:space="preserve"> </w:t>
      </w:r>
      <w:proofErr w:type="spellStart"/>
      <w:r>
        <w:t>itu</w:t>
      </w:r>
      <w:proofErr w:type="spellEnd"/>
      <w:r>
        <w:t xml:space="preserve"> </w:t>
      </w:r>
      <w:proofErr w:type="spellStart"/>
      <w:r>
        <w:t>sendiri</w:t>
      </w:r>
      <w:proofErr w:type="spellEnd"/>
      <w:r>
        <w:t>.</w:t>
      </w:r>
      <w:r w:rsidR="005267A6">
        <w:rPr>
          <w:rStyle w:val="FootnoteReference"/>
        </w:rPr>
        <w:footnoteReference w:id="2"/>
      </w:r>
    </w:p>
    <w:p w:rsidR="0089789F" w:rsidRDefault="0089789F" w:rsidP="0089789F">
      <w:pPr>
        <w:pStyle w:val="Style1"/>
        <w:spacing w:after="0"/>
      </w:pPr>
      <w:proofErr w:type="spellStart"/>
      <w:r>
        <w:t>Pasal</w:t>
      </w:r>
      <w:proofErr w:type="spellEnd"/>
      <w:r>
        <w:t xml:space="preserve"> 18 UUD 1945 Ayat 1 dan 2 </w:t>
      </w:r>
      <w:proofErr w:type="spellStart"/>
      <w:r>
        <w:t>menjelaskan</w:t>
      </w:r>
      <w:proofErr w:type="spellEnd"/>
      <w:r>
        <w:t xml:space="preserve"> </w:t>
      </w:r>
      <w:proofErr w:type="spellStart"/>
      <w:r>
        <w:t>bahwa</w:t>
      </w:r>
      <w:proofErr w:type="spellEnd"/>
      <w:r w:rsidR="00C41EE5">
        <w:rPr>
          <w:rStyle w:val="FootnoteReference"/>
        </w:rPr>
        <w:footnoteReference w:id="3"/>
      </w:r>
      <w:r>
        <w:t xml:space="preserve"> “Negara </w:t>
      </w:r>
      <w:proofErr w:type="spellStart"/>
      <w:r>
        <w:t>Kesatuan</w:t>
      </w:r>
      <w:proofErr w:type="spellEnd"/>
      <w:r>
        <w:t xml:space="preserve"> </w:t>
      </w:r>
      <w:proofErr w:type="spellStart"/>
      <w:r>
        <w:t>Republik</w:t>
      </w:r>
      <w:proofErr w:type="spellEnd"/>
      <w:r>
        <w:t xml:space="preserve"> Indonesia </w:t>
      </w:r>
      <w:proofErr w:type="spellStart"/>
      <w:r>
        <w:t>dibagi</w:t>
      </w:r>
      <w:proofErr w:type="spellEnd"/>
      <w:r>
        <w:t xml:space="preserve"> </w:t>
      </w:r>
      <w:proofErr w:type="spellStart"/>
      <w:r>
        <w:t>atas</w:t>
      </w:r>
      <w:proofErr w:type="spellEnd"/>
      <w:r>
        <w:t xml:space="preserve"> </w:t>
      </w:r>
      <w:proofErr w:type="spellStart"/>
      <w:r>
        <w:t>daerah-daerah</w:t>
      </w:r>
      <w:proofErr w:type="spellEnd"/>
      <w:r>
        <w:t xml:space="preserve"> </w:t>
      </w:r>
      <w:proofErr w:type="spellStart"/>
      <w:r>
        <w:t>Provinsi</w:t>
      </w:r>
      <w:proofErr w:type="spellEnd"/>
      <w:r>
        <w:t xml:space="preserve"> dan </w:t>
      </w:r>
      <w:proofErr w:type="spellStart"/>
      <w:r>
        <w:t>daerah-daerah</w:t>
      </w:r>
      <w:proofErr w:type="spellEnd"/>
      <w:r>
        <w:t xml:space="preserve"> </w:t>
      </w:r>
      <w:proofErr w:type="spellStart"/>
      <w:r>
        <w:t>Provinsi</w:t>
      </w:r>
      <w:proofErr w:type="spellEnd"/>
      <w:r>
        <w:t xml:space="preserve"> </w:t>
      </w:r>
      <w:proofErr w:type="spellStart"/>
      <w:r>
        <w:t>itu</w:t>
      </w:r>
      <w:proofErr w:type="spellEnd"/>
      <w:r>
        <w:t xml:space="preserve"> </w:t>
      </w:r>
      <w:proofErr w:type="spellStart"/>
      <w:r>
        <w:t>dibagi</w:t>
      </w:r>
      <w:proofErr w:type="spellEnd"/>
      <w:r>
        <w:t xml:space="preserve"> </w:t>
      </w:r>
      <w:proofErr w:type="spellStart"/>
      <w:r>
        <w:t>atas</w:t>
      </w:r>
      <w:proofErr w:type="spellEnd"/>
      <w:r>
        <w:t xml:space="preserve"> </w:t>
      </w:r>
      <w:proofErr w:type="spellStart"/>
      <w:r>
        <w:t>Kabupaten</w:t>
      </w:r>
      <w:proofErr w:type="spellEnd"/>
      <w:r>
        <w:t xml:space="preserve"> dan Kota, yang </w:t>
      </w:r>
      <w:proofErr w:type="spellStart"/>
      <w:r>
        <w:t>tiap-tiap</w:t>
      </w:r>
      <w:proofErr w:type="spellEnd"/>
      <w:r>
        <w:t xml:space="preserve"> </w:t>
      </w:r>
      <w:proofErr w:type="spellStart"/>
      <w:r>
        <w:t>Provinsi</w:t>
      </w:r>
      <w:proofErr w:type="spellEnd"/>
      <w:r>
        <w:t xml:space="preserve">, </w:t>
      </w:r>
      <w:proofErr w:type="spellStart"/>
      <w:r>
        <w:t>Kabupaten</w:t>
      </w:r>
      <w:proofErr w:type="spellEnd"/>
      <w:r>
        <w:t xml:space="preserve">, dan Kota </w:t>
      </w:r>
      <w:proofErr w:type="spellStart"/>
      <w:r>
        <w:t>itu</w:t>
      </w:r>
      <w:proofErr w:type="spellEnd"/>
      <w:r>
        <w:t xml:space="preserve"> </w:t>
      </w:r>
      <w:proofErr w:type="spellStart"/>
      <w:r>
        <w:t>mempunyai</w:t>
      </w:r>
      <w:proofErr w:type="spellEnd"/>
      <w:r>
        <w:t xml:space="preserve"> </w:t>
      </w:r>
      <w:proofErr w:type="spellStart"/>
      <w:r>
        <w:t>Pemerintahan</w:t>
      </w:r>
      <w:proofErr w:type="spellEnd"/>
      <w:r>
        <w:t xml:space="preserve"> Daerah, yang </w:t>
      </w:r>
      <w:proofErr w:type="spellStart"/>
      <w:r>
        <w:t>diatur</w:t>
      </w:r>
      <w:proofErr w:type="spellEnd"/>
      <w:r>
        <w:t xml:space="preserve"> </w:t>
      </w:r>
      <w:proofErr w:type="spellStart"/>
      <w:r>
        <w:lastRenderedPageBreak/>
        <w:t>dengan</w:t>
      </w:r>
      <w:proofErr w:type="spellEnd"/>
      <w:r>
        <w:t xml:space="preserve"> </w:t>
      </w:r>
      <w:proofErr w:type="spellStart"/>
      <w:r>
        <w:t>Undang-Undang</w:t>
      </w:r>
      <w:proofErr w:type="spellEnd"/>
      <w:r>
        <w:t xml:space="preserve"> dan </w:t>
      </w:r>
      <w:proofErr w:type="spellStart"/>
      <w:r>
        <w:t>Pemerintahan</w:t>
      </w:r>
      <w:proofErr w:type="spellEnd"/>
      <w:r>
        <w:t xml:space="preserve"> Daerah </w:t>
      </w:r>
      <w:proofErr w:type="spellStart"/>
      <w:r>
        <w:t>Provinsi</w:t>
      </w:r>
      <w:proofErr w:type="spellEnd"/>
      <w:r>
        <w:t xml:space="preserve">, </w:t>
      </w:r>
      <w:proofErr w:type="spellStart"/>
      <w:r>
        <w:t>daerah</w:t>
      </w:r>
      <w:proofErr w:type="spellEnd"/>
      <w:r>
        <w:t xml:space="preserve"> </w:t>
      </w:r>
      <w:proofErr w:type="spellStart"/>
      <w:r>
        <w:t>Kabupaten</w:t>
      </w:r>
      <w:proofErr w:type="spellEnd"/>
      <w:r>
        <w:t xml:space="preserve"> dan Kota </w:t>
      </w:r>
      <w:proofErr w:type="spellStart"/>
      <w:r>
        <w:t>mengatur</w:t>
      </w:r>
      <w:proofErr w:type="spellEnd"/>
      <w:r>
        <w:t xml:space="preserve"> dan </w:t>
      </w:r>
      <w:proofErr w:type="spellStart"/>
      <w:r>
        <w:t>mengurus</w:t>
      </w:r>
      <w:proofErr w:type="spellEnd"/>
      <w:r>
        <w:t xml:space="preserve"> </w:t>
      </w:r>
      <w:proofErr w:type="spellStart"/>
      <w:r>
        <w:t>sendiri</w:t>
      </w:r>
      <w:proofErr w:type="spellEnd"/>
      <w:r>
        <w:t xml:space="preserve"> </w:t>
      </w:r>
      <w:proofErr w:type="spellStart"/>
      <w:r>
        <w:t>urusan</w:t>
      </w:r>
      <w:proofErr w:type="spellEnd"/>
      <w:r>
        <w:t xml:space="preserve"> </w:t>
      </w:r>
      <w:proofErr w:type="spellStart"/>
      <w:r>
        <w:t>pemerintahan</w:t>
      </w:r>
      <w:proofErr w:type="spellEnd"/>
      <w:r>
        <w:t xml:space="preserve"> </w:t>
      </w:r>
      <w:proofErr w:type="spellStart"/>
      <w:r>
        <w:t>menurut</w:t>
      </w:r>
      <w:proofErr w:type="spellEnd"/>
      <w:r>
        <w:t xml:space="preserve"> </w:t>
      </w:r>
      <w:proofErr w:type="spellStart"/>
      <w:r>
        <w:t>asas</w:t>
      </w:r>
      <w:proofErr w:type="spellEnd"/>
      <w:r>
        <w:t xml:space="preserve"> </w:t>
      </w:r>
      <w:proofErr w:type="spellStart"/>
      <w:r>
        <w:t>otonomi</w:t>
      </w:r>
      <w:proofErr w:type="spellEnd"/>
      <w:r>
        <w:t xml:space="preserve"> dan </w:t>
      </w:r>
      <w:proofErr w:type="spellStart"/>
      <w:r>
        <w:t>tugas</w:t>
      </w:r>
      <w:proofErr w:type="spellEnd"/>
      <w:r>
        <w:t xml:space="preserve"> </w:t>
      </w:r>
      <w:proofErr w:type="spellStart"/>
      <w:r>
        <w:t>pembantuan</w:t>
      </w:r>
      <w:proofErr w:type="spellEnd"/>
      <w:r>
        <w:t xml:space="preserve">.” </w:t>
      </w:r>
      <w:proofErr w:type="spellStart"/>
      <w:r>
        <w:t>Berkenaan</w:t>
      </w:r>
      <w:proofErr w:type="spellEnd"/>
      <w:r>
        <w:t xml:space="preserve"> </w:t>
      </w:r>
      <w:proofErr w:type="spellStart"/>
      <w:r>
        <w:t>dengan</w:t>
      </w:r>
      <w:proofErr w:type="spellEnd"/>
      <w:r>
        <w:t xml:space="preserve"> </w:t>
      </w:r>
      <w:proofErr w:type="spellStart"/>
      <w:r>
        <w:t>penjelasan</w:t>
      </w:r>
      <w:proofErr w:type="spellEnd"/>
      <w:r>
        <w:t xml:space="preserve"> </w:t>
      </w:r>
      <w:proofErr w:type="spellStart"/>
      <w:r>
        <w:t>Pasal</w:t>
      </w:r>
      <w:proofErr w:type="spellEnd"/>
      <w:r>
        <w:t xml:space="preserve"> 1 dan 2 UUD 1945 </w:t>
      </w:r>
      <w:proofErr w:type="spellStart"/>
      <w:r>
        <w:t>tersebut</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domestik</w:t>
      </w:r>
      <w:proofErr w:type="spellEnd"/>
      <w:r>
        <w:t xml:space="preserve"> </w:t>
      </w:r>
      <w:proofErr w:type="spellStart"/>
      <w:r>
        <w:t>daerah</w:t>
      </w:r>
      <w:proofErr w:type="spellEnd"/>
      <w:r>
        <w:t xml:space="preserve"> </w:t>
      </w:r>
      <w:proofErr w:type="spellStart"/>
      <w:r>
        <w:t>diberikan</w:t>
      </w:r>
      <w:proofErr w:type="spellEnd"/>
      <w:r>
        <w:t xml:space="preserve"> </w:t>
      </w:r>
      <w:proofErr w:type="spellStart"/>
      <w:r>
        <w:t>kewenangan</w:t>
      </w:r>
      <w:proofErr w:type="spellEnd"/>
      <w:r>
        <w:t xml:space="preserve"> </w:t>
      </w:r>
      <w:proofErr w:type="spellStart"/>
      <w:r>
        <w:t>konstitusional</w:t>
      </w:r>
      <w:proofErr w:type="spellEnd"/>
      <w:r>
        <w:t xml:space="preserve"> </w:t>
      </w:r>
      <w:proofErr w:type="spellStart"/>
      <w:r>
        <w:t>untuk</w:t>
      </w:r>
      <w:proofErr w:type="spellEnd"/>
      <w:r>
        <w:t xml:space="preserve"> </w:t>
      </w:r>
      <w:proofErr w:type="spellStart"/>
      <w:r>
        <w:t>mengatur</w:t>
      </w:r>
      <w:proofErr w:type="spellEnd"/>
      <w:r>
        <w:t xml:space="preserve"> dan </w:t>
      </w:r>
      <w:proofErr w:type="spellStart"/>
      <w:r>
        <w:t>mengurus</w:t>
      </w:r>
      <w:proofErr w:type="spellEnd"/>
      <w:r>
        <w:t xml:space="preserve"> </w:t>
      </w:r>
      <w:proofErr w:type="spellStart"/>
      <w:r>
        <w:t>daerahnya</w:t>
      </w:r>
      <w:proofErr w:type="spellEnd"/>
      <w:r>
        <w:t xml:space="preserve"> </w:t>
      </w:r>
      <w:proofErr w:type="spellStart"/>
      <w:r>
        <w:t>sendiri</w:t>
      </w:r>
      <w:proofErr w:type="spellEnd"/>
      <w:r>
        <w:t xml:space="preserve"> </w:t>
      </w:r>
      <w:proofErr w:type="spellStart"/>
      <w:r>
        <w:t>menurut</w:t>
      </w:r>
      <w:proofErr w:type="spellEnd"/>
      <w:r>
        <w:t xml:space="preserve"> </w:t>
      </w:r>
      <w:proofErr w:type="spellStart"/>
      <w:r>
        <w:t>asas</w:t>
      </w:r>
      <w:proofErr w:type="spellEnd"/>
      <w:r>
        <w:t xml:space="preserve"> </w:t>
      </w:r>
      <w:proofErr w:type="spellStart"/>
      <w:r>
        <w:t>otonomi</w:t>
      </w:r>
      <w:proofErr w:type="spellEnd"/>
      <w:r>
        <w:t xml:space="preserve"> dan </w:t>
      </w:r>
      <w:proofErr w:type="spellStart"/>
      <w:r>
        <w:t>tugas</w:t>
      </w:r>
      <w:proofErr w:type="spellEnd"/>
      <w:r>
        <w:t xml:space="preserve"> </w:t>
      </w:r>
      <w:proofErr w:type="spellStart"/>
      <w:r>
        <w:t>pembantuan</w:t>
      </w:r>
      <w:proofErr w:type="spellEnd"/>
      <w:r>
        <w:t>.</w:t>
      </w:r>
    </w:p>
    <w:p w:rsidR="0089789F" w:rsidRDefault="0089789F" w:rsidP="0089789F">
      <w:pPr>
        <w:pStyle w:val="Style1"/>
        <w:spacing w:after="0"/>
      </w:pPr>
      <w:proofErr w:type="spellStart"/>
      <w:r>
        <w:t>Undang-Undang</w:t>
      </w:r>
      <w:proofErr w:type="spellEnd"/>
      <w:r>
        <w:t xml:space="preserve"> </w:t>
      </w:r>
      <w:proofErr w:type="spellStart"/>
      <w:r>
        <w:t>Nomor</w:t>
      </w:r>
      <w:proofErr w:type="spellEnd"/>
      <w:r>
        <w:t xml:space="preserve"> 23 </w:t>
      </w:r>
      <w:proofErr w:type="spellStart"/>
      <w:r>
        <w:t>Tahun</w:t>
      </w:r>
      <w:proofErr w:type="spellEnd"/>
      <w:r>
        <w:t xml:space="preserve"> 2014 </w:t>
      </w:r>
      <w:proofErr w:type="spellStart"/>
      <w:r>
        <w:t>Tentang</w:t>
      </w:r>
      <w:proofErr w:type="spellEnd"/>
      <w:r>
        <w:t xml:space="preserve"> </w:t>
      </w:r>
      <w:proofErr w:type="spellStart"/>
      <w:r>
        <w:t>Pemerintahan</w:t>
      </w:r>
      <w:proofErr w:type="spellEnd"/>
      <w:r>
        <w:t xml:space="preserve"> Daerah yang </w:t>
      </w:r>
      <w:proofErr w:type="spellStart"/>
      <w:r>
        <w:t>selanjutnya</w:t>
      </w:r>
      <w:proofErr w:type="spellEnd"/>
      <w:r>
        <w:t xml:space="preserve"> </w:t>
      </w:r>
      <w:proofErr w:type="spellStart"/>
      <w:r>
        <w:t>disebut</w:t>
      </w:r>
      <w:proofErr w:type="spellEnd"/>
      <w:r>
        <w:t xml:space="preserve"> UU No. 23 </w:t>
      </w:r>
      <w:proofErr w:type="spellStart"/>
      <w:r>
        <w:t>tahun</w:t>
      </w:r>
      <w:proofErr w:type="spellEnd"/>
      <w:r>
        <w:t xml:space="preserve"> 2014 </w:t>
      </w:r>
      <w:proofErr w:type="spellStart"/>
      <w:r>
        <w:t>Pasal</w:t>
      </w:r>
      <w:proofErr w:type="spellEnd"/>
      <w:r>
        <w:t xml:space="preserve"> 1 Ayat 7 </w:t>
      </w:r>
      <w:proofErr w:type="spellStart"/>
      <w:r>
        <w:t>mengartikan</w:t>
      </w:r>
      <w:proofErr w:type="spellEnd"/>
      <w:r>
        <w:t xml:space="preserve"> </w:t>
      </w:r>
      <w:proofErr w:type="spellStart"/>
      <w:r>
        <w:t>asas</w:t>
      </w:r>
      <w:proofErr w:type="spellEnd"/>
      <w:r>
        <w:t xml:space="preserve"> </w:t>
      </w:r>
      <w:proofErr w:type="spellStart"/>
      <w:r>
        <w:t>otonomi</w:t>
      </w:r>
      <w:proofErr w:type="spellEnd"/>
      <w:r>
        <w:t xml:space="preserve"> </w:t>
      </w:r>
      <w:proofErr w:type="spellStart"/>
      <w:r>
        <w:t>sebagai</w:t>
      </w:r>
      <w:proofErr w:type="spellEnd"/>
      <w:r>
        <w:t xml:space="preserve"> </w:t>
      </w:r>
      <w:proofErr w:type="spellStart"/>
      <w:r>
        <w:t>prinsip</w:t>
      </w:r>
      <w:proofErr w:type="spellEnd"/>
      <w:r>
        <w:t xml:space="preserve"> </w:t>
      </w:r>
      <w:proofErr w:type="spellStart"/>
      <w:r>
        <w:t>dasar</w:t>
      </w:r>
      <w:proofErr w:type="spellEnd"/>
      <w:r>
        <w:t xml:space="preserve"> </w:t>
      </w:r>
      <w:proofErr w:type="spellStart"/>
      <w:r>
        <w:t>penyelenggaraan</w:t>
      </w:r>
      <w:proofErr w:type="spellEnd"/>
      <w:r>
        <w:t xml:space="preserve"> </w:t>
      </w:r>
      <w:proofErr w:type="spellStart"/>
      <w:r>
        <w:t>Pemerintahan</w:t>
      </w:r>
      <w:proofErr w:type="spellEnd"/>
      <w:r>
        <w:t xml:space="preserve"> Daerah </w:t>
      </w:r>
      <w:proofErr w:type="spellStart"/>
      <w:r>
        <w:t>berdasarkan</w:t>
      </w:r>
      <w:proofErr w:type="spellEnd"/>
      <w:r>
        <w:t xml:space="preserve"> </w:t>
      </w:r>
      <w:proofErr w:type="spellStart"/>
      <w:r>
        <w:t>otonomi</w:t>
      </w:r>
      <w:proofErr w:type="spellEnd"/>
      <w:r>
        <w:t xml:space="preserve"> </w:t>
      </w:r>
      <w:proofErr w:type="spellStart"/>
      <w:r>
        <w:t>daerah</w:t>
      </w:r>
      <w:proofErr w:type="spellEnd"/>
      <w:r>
        <w:t xml:space="preserve">, dan pada Ayat 11 </w:t>
      </w:r>
      <w:proofErr w:type="spellStart"/>
      <w:r>
        <w:t>mengartikan</w:t>
      </w:r>
      <w:proofErr w:type="spellEnd"/>
      <w:r>
        <w:t xml:space="preserve"> </w:t>
      </w:r>
      <w:proofErr w:type="spellStart"/>
      <w:r>
        <w:t>tugas</w:t>
      </w:r>
      <w:proofErr w:type="spellEnd"/>
      <w:r>
        <w:t xml:space="preserve"> </w:t>
      </w:r>
      <w:proofErr w:type="spellStart"/>
      <w:r>
        <w:t>pembantuan</w:t>
      </w:r>
      <w:proofErr w:type="spellEnd"/>
      <w:r>
        <w:t xml:space="preserve"> </w:t>
      </w:r>
      <w:proofErr w:type="spellStart"/>
      <w:r>
        <w:t>adalah</w:t>
      </w:r>
      <w:proofErr w:type="spellEnd"/>
      <w:r>
        <w:t xml:space="preserve"> </w:t>
      </w:r>
      <w:proofErr w:type="spellStart"/>
      <w:r>
        <w:t>penugasan</w:t>
      </w:r>
      <w:proofErr w:type="spellEnd"/>
      <w:r>
        <w:t xml:space="preserve"> </w:t>
      </w:r>
      <w:proofErr w:type="spellStart"/>
      <w:r>
        <w:t>dari</w:t>
      </w:r>
      <w:proofErr w:type="spellEnd"/>
      <w:r>
        <w:t xml:space="preserve"> </w:t>
      </w:r>
      <w:proofErr w:type="spellStart"/>
      <w:r>
        <w:t>Pemerintah</w:t>
      </w:r>
      <w:proofErr w:type="spellEnd"/>
      <w:r>
        <w:t xml:space="preserve"> Pusat </w:t>
      </w:r>
      <w:proofErr w:type="spellStart"/>
      <w:r>
        <w:t>kepada</w:t>
      </w:r>
      <w:proofErr w:type="spellEnd"/>
      <w:r>
        <w:t xml:space="preserve"> </w:t>
      </w:r>
      <w:proofErr w:type="spellStart"/>
      <w:r>
        <w:t>daerah</w:t>
      </w:r>
      <w:proofErr w:type="spellEnd"/>
      <w:r>
        <w:t xml:space="preserve"> </w:t>
      </w:r>
      <w:proofErr w:type="spellStart"/>
      <w:r>
        <w:t>otonom</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sebagian</w:t>
      </w:r>
      <w:proofErr w:type="spellEnd"/>
      <w:r>
        <w:t xml:space="preserve"> </w:t>
      </w:r>
      <w:proofErr w:type="spellStart"/>
      <w:r>
        <w:t>urusan</w:t>
      </w:r>
      <w:proofErr w:type="spellEnd"/>
      <w:r>
        <w:t xml:space="preserve"> </w:t>
      </w:r>
      <w:proofErr w:type="spellStart"/>
      <w:r>
        <w:t>Pemerintahan</w:t>
      </w:r>
      <w:proofErr w:type="spellEnd"/>
      <w:r>
        <w:t xml:space="preserve"> yang </w:t>
      </w:r>
      <w:proofErr w:type="spellStart"/>
      <w:r>
        <w:t>menjadi</w:t>
      </w:r>
      <w:proofErr w:type="spellEnd"/>
      <w:r>
        <w:t xml:space="preserve"> </w:t>
      </w:r>
      <w:proofErr w:type="spellStart"/>
      <w:r>
        <w:t>kewenangan</w:t>
      </w:r>
      <w:proofErr w:type="spellEnd"/>
      <w:r>
        <w:t xml:space="preserve"> </w:t>
      </w:r>
      <w:proofErr w:type="spellStart"/>
      <w:r>
        <w:t>Pemerintah</w:t>
      </w:r>
      <w:proofErr w:type="spellEnd"/>
      <w:r>
        <w:t xml:space="preserve"> Pusat </w:t>
      </w:r>
      <w:proofErr w:type="spellStart"/>
      <w:r>
        <w:t>atau</w:t>
      </w:r>
      <w:proofErr w:type="spellEnd"/>
      <w:r>
        <w:t xml:space="preserve"> </w:t>
      </w:r>
      <w:proofErr w:type="spellStart"/>
      <w:r>
        <w:t>dari</w:t>
      </w:r>
      <w:proofErr w:type="spellEnd"/>
      <w:r>
        <w:t xml:space="preserve"> </w:t>
      </w:r>
      <w:proofErr w:type="spellStart"/>
      <w:r>
        <w:t>Pemerintah</w:t>
      </w:r>
      <w:proofErr w:type="spellEnd"/>
      <w:r>
        <w:t xml:space="preserve"> Daerah </w:t>
      </w:r>
      <w:proofErr w:type="spellStart"/>
      <w:r>
        <w:t>provinsi</w:t>
      </w:r>
      <w:proofErr w:type="spellEnd"/>
      <w:r>
        <w:t xml:space="preserve"> </w:t>
      </w:r>
      <w:proofErr w:type="spellStart"/>
      <w:r>
        <w:t>kepada</w:t>
      </w:r>
      <w:proofErr w:type="spellEnd"/>
      <w:r>
        <w:t xml:space="preserve"> Daerah </w:t>
      </w:r>
      <w:proofErr w:type="spellStart"/>
      <w:r>
        <w:t>kabupaten</w:t>
      </w:r>
      <w:proofErr w:type="spellEnd"/>
      <w:r>
        <w:t>/</w:t>
      </w:r>
      <w:proofErr w:type="spellStart"/>
      <w:r>
        <w:t>kota</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sebagian</w:t>
      </w:r>
      <w:proofErr w:type="spellEnd"/>
      <w:r>
        <w:t xml:space="preserve"> </w:t>
      </w:r>
      <w:proofErr w:type="spellStart"/>
      <w:r>
        <w:t>Urusan</w:t>
      </w:r>
      <w:proofErr w:type="spellEnd"/>
      <w:r>
        <w:t xml:space="preserve"> </w:t>
      </w:r>
      <w:proofErr w:type="spellStart"/>
      <w:r>
        <w:t>Pemerintahan</w:t>
      </w:r>
      <w:proofErr w:type="spellEnd"/>
      <w:r>
        <w:t xml:space="preserve"> yang </w:t>
      </w:r>
      <w:proofErr w:type="spellStart"/>
      <w:r>
        <w:t>menjadi</w:t>
      </w:r>
      <w:proofErr w:type="spellEnd"/>
      <w:r>
        <w:t xml:space="preserve"> </w:t>
      </w:r>
      <w:proofErr w:type="spellStart"/>
      <w:r>
        <w:t>kewenangan</w:t>
      </w:r>
      <w:proofErr w:type="spellEnd"/>
      <w:r>
        <w:t xml:space="preserve"> Daerah </w:t>
      </w:r>
      <w:proofErr w:type="spellStart"/>
      <w:r>
        <w:t>Provinsi</w:t>
      </w:r>
      <w:proofErr w:type="spellEnd"/>
      <w:r>
        <w:t xml:space="preserve">. </w:t>
      </w:r>
    </w:p>
    <w:p w:rsidR="0089789F" w:rsidRDefault="0089789F" w:rsidP="0089789F">
      <w:pPr>
        <w:pStyle w:val="Style1"/>
        <w:spacing w:after="0"/>
      </w:pPr>
      <w:r>
        <w:t xml:space="preserve">Pada </w:t>
      </w:r>
      <w:proofErr w:type="spellStart"/>
      <w:r>
        <w:t>prinsipnya</w:t>
      </w:r>
      <w:proofErr w:type="spellEnd"/>
      <w:r>
        <w:t xml:space="preserve"> </w:t>
      </w:r>
      <w:proofErr w:type="spellStart"/>
      <w:r>
        <w:t>otonomi</w:t>
      </w:r>
      <w:proofErr w:type="spellEnd"/>
      <w:r>
        <w:t xml:space="preserve"> </w:t>
      </w:r>
      <w:proofErr w:type="spellStart"/>
      <w:r>
        <w:t>daerah</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cita-cita</w:t>
      </w:r>
      <w:proofErr w:type="spellEnd"/>
      <w:r>
        <w:t xml:space="preserve"> dan </w:t>
      </w:r>
      <w:proofErr w:type="spellStart"/>
      <w:r>
        <w:t>tujuan</w:t>
      </w:r>
      <w:proofErr w:type="spellEnd"/>
      <w:r>
        <w:t xml:space="preserve"> negara yang </w:t>
      </w:r>
      <w:proofErr w:type="spellStart"/>
      <w:r>
        <w:t>terkandung</w:t>
      </w:r>
      <w:proofErr w:type="spellEnd"/>
      <w:r>
        <w:t xml:space="preserve"> di </w:t>
      </w:r>
      <w:proofErr w:type="spellStart"/>
      <w:r>
        <w:t>dalam</w:t>
      </w:r>
      <w:proofErr w:type="spellEnd"/>
      <w:r>
        <w:t xml:space="preserve"> </w:t>
      </w:r>
      <w:proofErr w:type="spellStart"/>
      <w:r>
        <w:t>pembukaan</w:t>
      </w:r>
      <w:proofErr w:type="spellEnd"/>
      <w:r>
        <w:t xml:space="preserve"> UUD 1945 </w:t>
      </w:r>
      <w:proofErr w:type="spellStart"/>
      <w:r>
        <w:t>serta</w:t>
      </w:r>
      <w:proofErr w:type="spellEnd"/>
      <w:r>
        <w:t xml:space="preserve"> </w:t>
      </w:r>
      <w:proofErr w:type="spellStart"/>
      <w:r>
        <w:t>perwujudan</w:t>
      </w:r>
      <w:proofErr w:type="spellEnd"/>
      <w:r>
        <w:t xml:space="preserve"> </w:t>
      </w:r>
      <w:proofErr w:type="spellStart"/>
      <w:r>
        <w:t>nilai-nilai</w:t>
      </w:r>
      <w:proofErr w:type="spellEnd"/>
      <w:r>
        <w:t xml:space="preserve"> Pancasila dan rasa </w:t>
      </w:r>
      <w:proofErr w:type="spellStart"/>
      <w:r>
        <w:t>nasionalisme</w:t>
      </w:r>
      <w:proofErr w:type="spellEnd"/>
      <w:r>
        <w:t xml:space="preserve"> </w:t>
      </w:r>
      <w:proofErr w:type="spellStart"/>
      <w:r>
        <w:t>bangsa</w:t>
      </w:r>
      <w:proofErr w:type="spellEnd"/>
      <w:r>
        <w:t xml:space="preserve"> Indonesia. </w:t>
      </w:r>
      <w:proofErr w:type="spellStart"/>
      <w:r>
        <w:t>Sedangkan</w:t>
      </w:r>
      <w:proofErr w:type="spellEnd"/>
      <w:r>
        <w:t xml:space="preserve"> di </w:t>
      </w:r>
      <w:proofErr w:type="spellStart"/>
      <w:r>
        <w:t>dalam</w:t>
      </w:r>
      <w:proofErr w:type="spellEnd"/>
      <w:r>
        <w:t xml:space="preserve"> </w:t>
      </w:r>
      <w:proofErr w:type="spellStart"/>
      <w:r>
        <w:t>konsiderans</w:t>
      </w:r>
      <w:proofErr w:type="spellEnd"/>
      <w:r>
        <w:t xml:space="preserve"> UU No. 23 </w:t>
      </w:r>
      <w:proofErr w:type="spellStart"/>
      <w:r>
        <w:t>tahun</w:t>
      </w:r>
      <w:proofErr w:type="spellEnd"/>
      <w:r>
        <w:t xml:space="preserve"> 2014 </w:t>
      </w:r>
      <w:proofErr w:type="spellStart"/>
      <w:r>
        <w:t>menjelaskan</w:t>
      </w:r>
      <w:proofErr w:type="spellEnd"/>
      <w:r>
        <w:t xml:space="preserve"> </w:t>
      </w:r>
      <w:proofErr w:type="spellStart"/>
      <w:r>
        <w:t>bahwa</w:t>
      </w:r>
      <w:proofErr w:type="spellEnd"/>
      <w:r>
        <w:t xml:space="preserve"> </w:t>
      </w:r>
      <w:proofErr w:type="spellStart"/>
      <w:r>
        <w:t>Pemerintah</w:t>
      </w:r>
      <w:proofErr w:type="spellEnd"/>
      <w:r>
        <w:t xml:space="preserve"> Daerah </w:t>
      </w:r>
      <w:proofErr w:type="spellStart"/>
      <w:r>
        <w:t>diarahkan</w:t>
      </w:r>
      <w:proofErr w:type="spellEnd"/>
      <w:r>
        <w:t xml:space="preserve"> </w:t>
      </w:r>
      <w:proofErr w:type="spellStart"/>
      <w:r>
        <w:t>untuk</w:t>
      </w:r>
      <w:proofErr w:type="spellEnd"/>
      <w:r>
        <w:t xml:space="preserve"> </w:t>
      </w:r>
      <w:proofErr w:type="spellStart"/>
      <w:r>
        <w:t>mempercepat</w:t>
      </w:r>
      <w:proofErr w:type="spellEnd"/>
      <w:r>
        <w:t xml:space="preserve"> </w:t>
      </w:r>
      <w:proofErr w:type="spellStart"/>
      <w:r>
        <w:t>terwujudnya</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peningkatan</w:t>
      </w:r>
      <w:proofErr w:type="spellEnd"/>
      <w:r>
        <w:t xml:space="preserve"> </w:t>
      </w:r>
      <w:proofErr w:type="spellStart"/>
      <w:r>
        <w:t>pelayanan</w:t>
      </w:r>
      <w:proofErr w:type="spellEnd"/>
      <w:r>
        <w:t xml:space="preserve">, </w:t>
      </w:r>
      <w:proofErr w:type="spellStart"/>
      <w:r>
        <w:t>pemberdayaan</w:t>
      </w:r>
      <w:proofErr w:type="spellEnd"/>
      <w:r>
        <w:t xml:space="preserve">, dan </w:t>
      </w:r>
      <w:proofErr w:type="spellStart"/>
      <w:r>
        <w:t>peran</w:t>
      </w:r>
      <w:proofErr w:type="spellEnd"/>
      <w:r>
        <w:t xml:space="preserve"> </w:t>
      </w:r>
      <w:proofErr w:type="spellStart"/>
      <w:r>
        <w:t>serta</w:t>
      </w:r>
      <w:proofErr w:type="spellEnd"/>
      <w:r>
        <w:t xml:space="preserve"> </w:t>
      </w:r>
      <w:proofErr w:type="spellStart"/>
      <w:r>
        <w:t>masyarakat</w:t>
      </w:r>
      <w:proofErr w:type="spellEnd"/>
      <w:r>
        <w:t xml:space="preserve">, </w:t>
      </w:r>
      <w:proofErr w:type="spellStart"/>
      <w:r>
        <w:t>serta</w:t>
      </w:r>
      <w:proofErr w:type="spellEnd"/>
      <w:r>
        <w:t xml:space="preserve"> </w:t>
      </w:r>
      <w:proofErr w:type="spellStart"/>
      <w:r>
        <w:t>peningkatan</w:t>
      </w:r>
      <w:proofErr w:type="spellEnd"/>
      <w:r>
        <w:t xml:space="preserve"> </w:t>
      </w:r>
      <w:proofErr w:type="spellStart"/>
      <w:r>
        <w:t>daya</w:t>
      </w:r>
      <w:proofErr w:type="spellEnd"/>
      <w:r>
        <w:t xml:space="preserve"> </w:t>
      </w:r>
      <w:proofErr w:type="spellStart"/>
      <w:r>
        <w:t>saing</w:t>
      </w:r>
      <w:proofErr w:type="spellEnd"/>
      <w:r>
        <w:t xml:space="preserve"> </w:t>
      </w:r>
      <w:proofErr w:type="spellStart"/>
      <w:r>
        <w:t>daerah</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prinsip</w:t>
      </w:r>
      <w:proofErr w:type="spellEnd"/>
      <w:r>
        <w:t xml:space="preserve"> </w:t>
      </w:r>
      <w:proofErr w:type="spellStart"/>
      <w:r>
        <w:t>demokrasi</w:t>
      </w:r>
      <w:proofErr w:type="spellEnd"/>
      <w:r>
        <w:t xml:space="preserve">, </w:t>
      </w:r>
      <w:proofErr w:type="spellStart"/>
      <w:r>
        <w:t>pemerataan</w:t>
      </w:r>
      <w:proofErr w:type="spellEnd"/>
      <w:r>
        <w:t xml:space="preserve">, </w:t>
      </w:r>
      <w:proofErr w:type="spellStart"/>
      <w:r>
        <w:t>keadilan</w:t>
      </w:r>
      <w:proofErr w:type="spellEnd"/>
      <w:r>
        <w:t xml:space="preserve">, dan </w:t>
      </w:r>
      <w:proofErr w:type="spellStart"/>
      <w:r>
        <w:t>kekhasan</w:t>
      </w:r>
      <w:proofErr w:type="spellEnd"/>
      <w:r>
        <w:t xml:space="preserve"> </w:t>
      </w:r>
      <w:proofErr w:type="spellStart"/>
      <w:r>
        <w:t>suatu</w:t>
      </w:r>
      <w:proofErr w:type="spellEnd"/>
      <w:r>
        <w:t xml:space="preserve"> </w:t>
      </w:r>
      <w:proofErr w:type="spellStart"/>
      <w:r>
        <w:t>daerah</w:t>
      </w:r>
      <w:proofErr w:type="spellEnd"/>
      <w:r>
        <w:t xml:space="preserve"> </w:t>
      </w:r>
      <w:proofErr w:type="spellStart"/>
      <w:r>
        <w:t>dalam</w:t>
      </w:r>
      <w:proofErr w:type="spellEnd"/>
      <w:r>
        <w:t xml:space="preserve"> </w:t>
      </w:r>
      <w:proofErr w:type="spellStart"/>
      <w:r>
        <w:t>sistem</w:t>
      </w:r>
      <w:proofErr w:type="spellEnd"/>
      <w:r>
        <w:t xml:space="preserve"> Negara </w:t>
      </w:r>
      <w:proofErr w:type="spellStart"/>
      <w:r>
        <w:t>Kesatuan</w:t>
      </w:r>
      <w:proofErr w:type="spellEnd"/>
      <w:r>
        <w:t xml:space="preserve"> </w:t>
      </w:r>
      <w:proofErr w:type="spellStart"/>
      <w:r>
        <w:t>Republik</w:t>
      </w:r>
      <w:proofErr w:type="spellEnd"/>
      <w:r>
        <w:t xml:space="preserve"> Indonesia. </w:t>
      </w:r>
    </w:p>
    <w:p w:rsidR="0089789F" w:rsidRDefault="0089789F" w:rsidP="0089789F">
      <w:pPr>
        <w:pStyle w:val="Style1"/>
        <w:spacing w:after="0"/>
      </w:pPr>
      <w:proofErr w:type="spellStart"/>
      <w:r>
        <w:t>Berlandaskan</w:t>
      </w:r>
      <w:proofErr w:type="spellEnd"/>
      <w:r>
        <w:t xml:space="preserve"> </w:t>
      </w:r>
      <w:proofErr w:type="spellStart"/>
      <w:r>
        <w:t>konstitusi</w:t>
      </w:r>
      <w:proofErr w:type="spellEnd"/>
      <w:r>
        <w:t xml:space="preserve"> dan </w:t>
      </w:r>
      <w:proofErr w:type="spellStart"/>
      <w:r>
        <w:t>ketentuan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pemerataan</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guna</w:t>
      </w:r>
      <w:proofErr w:type="spellEnd"/>
      <w:r>
        <w:t xml:space="preserve"> </w:t>
      </w:r>
      <w:proofErr w:type="spellStart"/>
      <w:r>
        <w:t>merealisasikan</w:t>
      </w:r>
      <w:proofErr w:type="spellEnd"/>
      <w:r>
        <w:t xml:space="preserve"> </w:t>
      </w:r>
      <w:proofErr w:type="spellStart"/>
      <w:r>
        <w:t>cita-cita</w:t>
      </w:r>
      <w:proofErr w:type="spellEnd"/>
      <w:r>
        <w:t xml:space="preserve"> dan </w:t>
      </w:r>
      <w:proofErr w:type="spellStart"/>
      <w:r>
        <w:t>tujuan</w:t>
      </w:r>
      <w:proofErr w:type="spellEnd"/>
      <w:r>
        <w:t xml:space="preserve"> negara, </w:t>
      </w:r>
      <w:proofErr w:type="spellStart"/>
      <w:r>
        <w:t>Presiden</w:t>
      </w:r>
      <w:proofErr w:type="spellEnd"/>
      <w:r>
        <w:t xml:space="preserve"> </w:t>
      </w:r>
      <w:proofErr w:type="spellStart"/>
      <w:r>
        <w:t>Republik</w:t>
      </w:r>
      <w:proofErr w:type="spellEnd"/>
      <w:r>
        <w:t xml:space="preserve"> Indonesia dan Dewan </w:t>
      </w:r>
      <w:proofErr w:type="spellStart"/>
      <w:r>
        <w:t>Perwakilan</w:t>
      </w:r>
      <w:proofErr w:type="spellEnd"/>
      <w:r>
        <w:t xml:space="preserve"> Rakyat </w:t>
      </w:r>
      <w:proofErr w:type="spellStart"/>
      <w:r>
        <w:t>Republik</w:t>
      </w:r>
      <w:proofErr w:type="spellEnd"/>
      <w:r>
        <w:t xml:space="preserve"> Indonesia (DPR) </w:t>
      </w:r>
      <w:proofErr w:type="spellStart"/>
      <w:r>
        <w:t>mengesahkan</w:t>
      </w:r>
      <w:proofErr w:type="spellEnd"/>
      <w:r>
        <w:t xml:space="preserve"> </w:t>
      </w:r>
      <w:proofErr w:type="spellStart"/>
      <w:r>
        <w:t>Undang-Undang</w:t>
      </w:r>
      <w:proofErr w:type="spellEnd"/>
      <w:r>
        <w:t xml:space="preserve"> </w:t>
      </w:r>
      <w:proofErr w:type="spellStart"/>
      <w:r>
        <w:t>Nomor</w:t>
      </w:r>
      <w:proofErr w:type="spellEnd"/>
      <w:r>
        <w:t xml:space="preserve"> 14 </w:t>
      </w:r>
      <w:proofErr w:type="spellStart"/>
      <w:r>
        <w:t>Tahun</w:t>
      </w:r>
      <w:proofErr w:type="spellEnd"/>
      <w:r>
        <w:t xml:space="preserve"> 2022 </w:t>
      </w:r>
      <w:proofErr w:type="spellStart"/>
      <w:r>
        <w:t>Tentang</w:t>
      </w:r>
      <w:proofErr w:type="spellEnd"/>
      <w:r>
        <w:t xml:space="preserve"> </w:t>
      </w:r>
      <w:proofErr w:type="spellStart"/>
      <w:r>
        <w:t>Pembentukan</w:t>
      </w:r>
      <w:proofErr w:type="spellEnd"/>
      <w:r>
        <w:t xml:space="preserve"> </w:t>
      </w:r>
      <w:proofErr w:type="spellStart"/>
      <w:r>
        <w:t>Provinsi</w:t>
      </w:r>
      <w:proofErr w:type="spellEnd"/>
      <w:r>
        <w:t xml:space="preserve"> Papua Selatan yang </w:t>
      </w:r>
      <w:proofErr w:type="spellStart"/>
      <w:r>
        <w:t>selanjutnya</w:t>
      </w:r>
      <w:proofErr w:type="spellEnd"/>
      <w:r>
        <w:t xml:space="preserve"> </w:t>
      </w:r>
      <w:proofErr w:type="spellStart"/>
      <w:r>
        <w:t>disebut</w:t>
      </w:r>
      <w:proofErr w:type="spellEnd"/>
      <w:r>
        <w:t xml:space="preserve"> UU No. 14 </w:t>
      </w:r>
      <w:proofErr w:type="spellStart"/>
      <w:r>
        <w:t>tahun</w:t>
      </w:r>
      <w:proofErr w:type="spellEnd"/>
      <w:r>
        <w:t xml:space="preserve"> 2022. </w:t>
      </w:r>
    </w:p>
    <w:p w:rsidR="0089789F" w:rsidRDefault="0089789F" w:rsidP="0089789F">
      <w:pPr>
        <w:pStyle w:val="Style1"/>
        <w:spacing w:after="0"/>
      </w:pPr>
      <w:proofErr w:type="spellStart"/>
      <w:r>
        <w:t>Secara</w:t>
      </w:r>
      <w:proofErr w:type="spellEnd"/>
      <w:r>
        <w:t xml:space="preserve"> </w:t>
      </w:r>
      <w:proofErr w:type="spellStart"/>
      <w:r>
        <w:t>historis</w:t>
      </w:r>
      <w:proofErr w:type="spellEnd"/>
      <w:r>
        <w:t xml:space="preserve">, UU No. 14 </w:t>
      </w:r>
      <w:proofErr w:type="spellStart"/>
      <w:r>
        <w:t>tahun</w:t>
      </w:r>
      <w:proofErr w:type="spellEnd"/>
      <w:r>
        <w:t xml:space="preserve"> 2022 </w:t>
      </w:r>
      <w:proofErr w:type="spellStart"/>
      <w:r>
        <w:t>dilatarbelakangi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Undang-Undang</w:t>
      </w:r>
      <w:proofErr w:type="spellEnd"/>
      <w:r>
        <w:t xml:space="preserve"> </w:t>
      </w:r>
      <w:proofErr w:type="spellStart"/>
      <w:r>
        <w:t>Nomor</w:t>
      </w:r>
      <w:proofErr w:type="spellEnd"/>
      <w:r>
        <w:t xml:space="preserve"> 2 </w:t>
      </w:r>
      <w:proofErr w:type="spellStart"/>
      <w:r>
        <w:t>Tahun</w:t>
      </w:r>
      <w:proofErr w:type="spellEnd"/>
      <w:r>
        <w:t xml:space="preserve"> 2021 </w:t>
      </w:r>
      <w:proofErr w:type="spellStart"/>
      <w:r>
        <w:t>Tentang</w:t>
      </w:r>
      <w:proofErr w:type="spellEnd"/>
      <w:r>
        <w:t xml:space="preserve"> </w:t>
      </w:r>
      <w:proofErr w:type="spellStart"/>
      <w:r>
        <w:t>Perubahan</w:t>
      </w:r>
      <w:proofErr w:type="spellEnd"/>
      <w:r>
        <w:t xml:space="preserve"> </w:t>
      </w:r>
      <w:proofErr w:type="spellStart"/>
      <w:r>
        <w:t>Kedua</w:t>
      </w:r>
      <w:proofErr w:type="spellEnd"/>
      <w:r>
        <w:t xml:space="preserve"> Atas </w:t>
      </w:r>
      <w:proofErr w:type="spellStart"/>
      <w:r>
        <w:t>Undang-Undang</w:t>
      </w:r>
      <w:proofErr w:type="spellEnd"/>
      <w:r>
        <w:t xml:space="preserve"> </w:t>
      </w:r>
      <w:proofErr w:type="spellStart"/>
      <w:r>
        <w:t>Nomor</w:t>
      </w:r>
      <w:proofErr w:type="spellEnd"/>
      <w:r>
        <w:t xml:space="preserve"> 21 </w:t>
      </w:r>
      <w:proofErr w:type="spellStart"/>
      <w:r>
        <w:t>Tahun</w:t>
      </w:r>
      <w:proofErr w:type="spellEnd"/>
      <w:r>
        <w:t xml:space="preserve"> 2001 </w:t>
      </w:r>
      <w:proofErr w:type="spellStart"/>
      <w:r>
        <w:t>Tentang</w:t>
      </w:r>
      <w:proofErr w:type="spellEnd"/>
      <w:r>
        <w:t xml:space="preserve"> </w:t>
      </w:r>
      <w:proofErr w:type="spellStart"/>
      <w:r>
        <w:t>Otonomi</w:t>
      </w:r>
      <w:proofErr w:type="spellEnd"/>
      <w:r>
        <w:t xml:space="preserve"> </w:t>
      </w:r>
      <w:proofErr w:type="spellStart"/>
      <w:r>
        <w:t>Khusus</w:t>
      </w:r>
      <w:proofErr w:type="spellEnd"/>
      <w:r>
        <w:t xml:space="preserve"> </w:t>
      </w:r>
      <w:proofErr w:type="spellStart"/>
      <w:r>
        <w:t>Bagi</w:t>
      </w:r>
      <w:proofErr w:type="spellEnd"/>
      <w:r>
        <w:t xml:space="preserve"> </w:t>
      </w:r>
      <w:proofErr w:type="spellStart"/>
      <w:r>
        <w:t>Provinsi</w:t>
      </w:r>
      <w:proofErr w:type="spellEnd"/>
      <w:r>
        <w:t xml:space="preserve"> Papua </w:t>
      </w:r>
      <w:proofErr w:type="spellStart"/>
      <w:r>
        <w:t>Pasal</w:t>
      </w:r>
      <w:proofErr w:type="spellEnd"/>
      <w:r>
        <w:t xml:space="preserve"> 76 Ayat 2 yang </w:t>
      </w:r>
      <w:proofErr w:type="spellStart"/>
      <w:r>
        <w:t>berbunyi</w:t>
      </w:r>
      <w:proofErr w:type="spellEnd"/>
      <w:r>
        <w:t>:</w:t>
      </w:r>
    </w:p>
    <w:p w:rsidR="0089789F" w:rsidRDefault="0089789F" w:rsidP="0089789F">
      <w:pPr>
        <w:pStyle w:val="Style1"/>
        <w:spacing w:after="0"/>
      </w:pPr>
      <w:proofErr w:type="spellStart"/>
      <w:r>
        <w:lastRenderedPageBreak/>
        <w:t>Pemerintah</w:t>
      </w:r>
      <w:proofErr w:type="spellEnd"/>
      <w:r>
        <w:t xml:space="preserve"> dan Dewan </w:t>
      </w:r>
      <w:proofErr w:type="spellStart"/>
      <w:r>
        <w:t>Perwakilan</w:t>
      </w:r>
      <w:proofErr w:type="spellEnd"/>
      <w:r>
        <w:t xml:space="preserve"> Rakyat </w:t>
      </w:r>
      <w:proofErr w:type="spellStart"/>
      <w:r>
        <w:t>dapat</w:t>
      </w:r>
      <w:proofErr w:type="spellEnd"/>
      <w:r>
        <w:t xml:space="preserve"> </w:t>
      </w:r>
      <w:proofErr w:type="spellStart"/>
      <w:r>
        <w:t>melakukan</w:t>
      </w:r>
      <w:proofErr w:type="spellEnd"/>
      <w:r>
        <w:t xml:space="preserve"> </w:t>
      </w:r>
      <w:proofErr w:type="spellStart"/>
      <w:r>
        <w:t>pemekaran</w:t>
      </w:r>
      <w:proofErr w:type="spellEnd"/>
      <w:r>
        <w:t xml:space="preserve"> </w:t>
      </w:r>
      <w:proofErr w:type="spellStart"/>
      <w:r>
        <w:t>daerah</w:t>
      </w:r>
      <w:proofErr w:type="spellEnd"/>
      <w:r>
        <w:t xml:space="preserve"> </w:t>
      </w:r>
      <w:proofErr w:type="spellStart"/>
      <w:r>
        <w:t>Provinsi</w:t>
      </w:r>
      <w:proofErr w:type="spellEnd"/>
      <w:r>
        <w:t xml:space="preserve"> dan </w:t>
      </w:r>
      <w:proofErr w:type="spellStart"/>
      <w:r>
        <w:t>Kabupaten</w:t>
      </w:r>
      <w:proofErr w:type="spellEnd"/>
      <w:r>
        <w:t>/</w:t>
      </w:r>
      <w:proofErr w:type="spellStart"/>
      <w:r>
        <w:t>kota</w:t>
      </w:r>
      <w:proofErr w:type="spellEnd"/>
      <w:r>
        <w:t xml:space="preserve"> </w:t>
      </w:r>
      <w:proofErr w:type="spellStart"/>
      <w:r>
        <w:t>menjadi</w:t>
      </w:r>
      <w:proofErr w:type="spellEnd"/>
      <w:r>
        <w:t xml:space="preserve"> </w:t>
      </w:r>
      <w:proofErr w:type="spellStart"/>
      <w:r>
        <w:t>daerah</w:t>
      </w:r>
      <w:proofErr w:type="spellEnd"/>
      <w:r>
        <w:t xml:space="preserve"> </w:t>
      </w:r>
      <w:proofErr w:type="spellStart"/>
      <w:r>
        <w:t>otonom</w:t>
      </w:r>
      <w:proofErr w:type="spellEnd"/>
      <w:r>
        <w:t xml:space="preserve"> </w:t>
      </w:r>
      <w:proofErr w:type="spellStart"/>
      <w:r>
        <w:t>untuk</w:t>
      </w:r>
      <w:proofErr w:type="spellEnd"/>
      <w:r>
        <w:t xml:space="preserve"> </w:t>
      </w:r>
      <w:proofErr w:type="spellStart"/>
      <w:r>
        <w:t>mempercepat</w:t>
      </w:r>
      <w:proofErr w:type="spellEnd"/>
      <w:r>
        <w:t xml:space="preserve"> </w:t>
      </w:r>
      <w:proofErr w:type="spellStart"/>
      <w:r>
        <w:t>pemerataan</w:t>
      </w:r>
      <w:proofErr w:type="spellEnd"/>
      <w:r>
        <w:t xml:space="preserve"> </w:t>
      </w:r>
      <w:proofErr w:type="spellStart"/>
      <w:r>
        <w:t>pembangunan</w:t>
      </w:r>
      <w:proofErr w:type="spellEnd"/>
      <w:r>
        <w:t xml:space="preserve">, </w:t>
      </w:r>
      <w:proofErr w:type="spellStart"/>
      <w:r>
        <w:t>peningkatan</w:t>
      </w:r>
      <w:proofErr w:type="spellEnd"/>
      <w:r>
        <w:t xml:space="preserve"> </w:t>
      </w:r>
      <w:proofErr w:type="spellStart"/>
      <w:r>
        <w:t>pelayanan</w:t>
      </w:r>
      <w:proofErr w:type="spellEnd"/>
      <w:r>
        <w:t xml:space="preserve"> </w:t>
      </w:r>
      <w:proofErr w:type="spellStart"/>
      <w:r>
        <w:t>publik</w:t>
      </w:r>
      <w:proofErr w:type="spellEnd"/>
      <w:r>
        <w:t xml:space="preserve">, dan </w:t>
      </w:r>
      <w:proofErr w:type="spellStart"/>
      <w:r>
        <w:t>kesejahteraan</w:t>
      </w:r>
      <w:proofErr w:type="spellEnd"/>
      <w:r>
        <w:t xml:space="preserve"> </w:t>
      </w:r>
      <w:proofErr w:type="spellStart"/>
      <w:r>
        <w:t>masyarakat</w:t>
      </w:r>
      <w:proofErr w:type="spellEnd"/>
      <w:r>
        <w:t xml:space="preserve">, </w:t>
      </w:r>
      <w:proofErr w:type="spellStart"/>
      <w:r>
        <w:t>serta</w:t>
      </w:r>
      <w:proofErr w:type="spellEnd"/>
      <w:r>
        <w:t xml:space="preserve"> </w:t>
      </w:r>
      <w:proofErr w:type="spellStart"/>
      <w:r>
        <w:t>mengangkat</w:t>
      </w:r>
      <w:proofErr w:type="spellEnd"/>
      <w:r>
        <w:t xml:space="preserve"> </w:t>
      </w:r>
      <w:proofErr w:type="spellStart"/>
      <w:r>
        <w:t>harkat</w:t>
      </w:r>
      <w:proofErr w:type="spellEnd"/>
      <w:r>
        <w:t xml:space="preserve"> dan </w:t>
      </w:r>
      <w:proofErr w:type="spellStart"/>
      <w:r>
        <w:t>martabat</w:t>
      </w:r>
      <w:proofErr w:type="spellEnd"/>
      <w:r>
        <w:t xml:space="preserve"> Orang Asli Papua </w:t>
      </w:r>
      <w:proofErr w:type="spellStart"/>
      <w:r>
        <w:t>dengan</w:t>
      </w:r>
      <w:proofErr w:type="spellEnd"/>
      <w:r>
        <w:t xml:space="preserve"> </w:t>
      </w:r>
      <w:proofErr w:type="spellStart"/>
      <w:r>
        <w:t>memperhatikan</w:t>
      </w:r>
      <w:proofErr w:type="spellEnd"/>
      <w:r>
        <w:t xml:space="preserve"> </w:t>
      </w:r>
      <w:proofErr w:type="spellStart"/>
      <w:r>
        <w:t>aspek</w:t>
      </w:r>
      <w:proofErr w:type="spellEnd"/>
      <w:r>
        <w:t xml:space="preserve"> </w:t>
      </w:r>
      <w:proofErr w:type="spellStart"/>
      <w:r>
        <w:t>politik</w:t>
      </w:r>
      <w:proofErr w:type="spellEnd"/>
      <w:r>
        <w:t xml:space="preserve">, </w:t>
      </w:r>
      <w:proofErr w:type="spellStart"/>
      <w:r>
        <w:t>administratif</w:t>
      </w:r>
      <w:proofErr w:type="spellEnd"/>
      <w:r>
        <w:t xml:space="preserve">, </w:t>
      </w:r>
      <w:proofErr w:type="spellStart"/>
      <w:r>
        <w:t>hukum</w:t>
      </w:r>
      <w:proofErr w:type="spellEnd"/>
      <w:r>
        <w:t xml:space="preserve">, </w:t>
      </w:r>
      <w:proofErr w:type="spellStart"/>
      <w:r>
        <w:t>kesatuan</w:t>
      </w:r>
      <w:proofErr w:type="spellEnd"/>
      <w:r>
        <w:t xml:space="preserve"> </w:t>
      </w:r>
      <w:proofErr w:type="spellStart"/>
      <w:r>
        <w:t>sosial-budaya</w:t>
      </w:r>
      <w:proofErr w:type="spellEnd"/>
      <w:r>
        <w:t xml:space="preserve">, </w:t>
      </w:r>
      <w:proofErr w:type="spellStart"/>
      <w:r>
        <w:t>kesiapan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infrastruktur</w:t>
      </w:r>
      <w:proofErr w:type="spellEnd"/>
      <w:r>
        <w:t xml:space="preserve"> </w:t>
      </w:r>
      <w:proofErr w:type="spellStart"/>
      <w:r>
        <w:t>dasar</w:t>
      </w:r>
      <w:proofErr w:type="spellEnd"/>
      <w:r>
        <w:t xml:space="preserve">, </w:t>
      </w:r>
      <w:proofErr w:type="spellStart"/>
      <w:r>
        <w:t>kemampuan</w:t>
      </w:r>
      <w:proofErr w:type="spellEnd"/>
      <w:r>
        <w:t xml:space="preserve"> </w:t>
      </w:r>
      <w:proofErr w:type="spellStart"/>
      <w:r>
        <w:t>ekonomi</w:t>
      </w:r>
      <w:proofErr w:type="spellEnd"/>
      <w:r>
        <w:t xml:space="preserve">, </w:t>
      </w:r>
      <w:proofErr w:type="spellStart"/>
      <w:r>
        <w:t>perkembangan</w:t>
      </w:r>
      <w:proofErr w:type="spellEnd"/>
      <w:r>
        <w:t xml:space="preserve"> pada masa yang </w:t>
      </w:r>
      <w:proofErr w:type="spellStart"/>
      <w:r>
        <w:t>akan</w:t>
      </w:r>
      <w:proofErr w:type="spellEnd"/>
      <w:r>
        <w:t xml:space="preserve"> </w:t>
      </w:r>
      <w:proofErr w:type="spellStart"/>
      <w:r>
        <w:t>datang</w:t>
      </w:r>
      <w:proofErr w:type="spellEnd"/>
      <w:r>
        <w:t xml:space="preserve">, dan </w:t>
      </w:r>
      <w:proofErr w:type="spellStart"/>
      <w:r>
        <w:t>atau</w:t>
      </w:r>
      <w:proofErr w:type="spellEnd"/>
      <w:r>
        <w:t xml:space="preserve"> </w:t>
      </w:r>
      <w:proofErr w:type="spellStart"/>
      <w:r>
        <w:t>aspirasi</w:t>
      </w:r>
      <w:proofErr w:type="spellEnd"/>
      <w:r>
        <w:t xml:space="preserve"> </w:t>
      </w:r>
      <w:proofErr w:type="spellStart"/>
      <w:r>
        <w:t>masyarakat</w:t>
      </w:r>
      <w:proofErr w:type="spellEnd"/>
      <w:r>
        <w:t xml:space="preserve"> Papua.</w:t>
      </w:r>
    </w:p>
    <w:p w:rsidR="0089789F" w:rsidRDefault="0089789F" w:rsidP="0089789F">
      <w:pPr>
        <w:pStyle w:val="Style1"/>
        <w:spacing w:after="0"/>
      </w:pPr>
      <w:proofErr w:type="spellStart"/>
      <w:r>
        <w:t>Provinsi</w:t>
      </w:r>
      <w:proofErr w:type="spellEnd"/>
      <w:r>
        <w:t xml:space="preserve"> Papua Selatan </w:t>
      </w:r>
      <w:proofErr w:type="spellStart"/>
      <w:r>
        <w:t>adalah</w:t>
      </w:r>
      <w:proofErr w:type="spellEnd"/>
      <w:r>
        <w:t xml:space="preserve"> </w:t>
      </w:r>
      <w:proofErr w:type="spellStart"/>
      <w:r>
        <w:t>daerah</w:t>
      </w:r>
      <w:proofErr w:type="spellEnd"/>
      <w:r>
        <w:t xml:space="preserve"> yang </w:t>
      </w:r>
      <w:proofErr w:type="spellStart"/>
      <w:r>
        <w:t>diberi</w:t>
      </w:r>
      <w:proofErr w:type="spellEnd"/>
      <w:r>
        <w:t xml:space="preserve"> </w:t>
      </w:r>
      <w:proofErr w:type="spellStart"/>
      <w:r>
        <w:t>otonomi</w:t>
      </w:r>
      <w:proofErr w:type="spellEnd"/>
      <w:r>
        <w:t xml:space="preserve"> </w:t>
      </w:r>
      <w:proofErr w:type="spellStart"/>
      <w:r>
        <w:t>khusus</w:t>
      </w:r>
      <w:proofErr w:type="spellEnd"/>
      <w:r>
        <w:t xml:space="preserve"> </w:t>
      </w:r>
      <w:proofErr w:type="spellStart"/>
      <w:r>
        <w:t>dalam</w:t>
      </w:r>
      <w:proofErr w:type="spellEnd"/>
      <w:r>
        <w:t xml:space="preserve"> </w:t>
      </w:r>
      <w:proofErr w:type="spellStart"/>
      <w:r>
        <w:t>kerangka</w:t>
      </w:r>
      <w:proofErr w:type="spellEnd"/>
      <w:r>
        <w:t xml:space="preserve"> Negara </w:t>
      </w:r>
      <w:proofErr w:type="spellStart"/>
      <w:r>
        <w:t>Kesatuan</w:t>
      </w:r>
      <w:proofErr w:type="spellEnd"/>
      <w:r>
        <w:t xml:space="preserve"> </w:t>
      </w:r>
      <w:proofErr w:type="spellStart"/>
      <w:r>
        <w:t>Republik</w:t>
      </w:r>
      <w:proofErr w:type="spellEnd"/>
      <w:r>
        <w:t xml:space="preserve"> Indonesia (NKRI) yang </w:t>
      </w:r>
      <w:proofErr w:type="spellStart"/>
      <w:r>
        <w:t>memiliki</w:t>
      </w:r>
      <w:proofErr w:type="spellEnd"/>
      <w:r>
        <w:t xml:space="preserve"> </w:t>
      </w:r>
      <w:proofErr w:type="spellStart"/>
      <w:r>
        <w:t>cakupan</w:t>
      </w:r>
      <w:proofErr w:type="spellEnd"/>
      <w:r>
        <w:t xml:space="preserve"> wilayah </w:t>
      </w:r>
      <w:proofErr w:type="spellStart"/>
      <w:r>
        <w:t>dari</w:t>
      </w:r>
      <w:proofErr w:type="spellEnd"/>
      <w:r>
        <w:t xml:space="preserve"> </w:t>
      </w:r>
      <w:proofErr w:type="spellStart"/>
      <w:r>
        <w:t>sebagian</w:t>
      </w:r>
      <w:proofErr w:type="spellEnd"/>
      <w:r>
        <w:t xml:space="preserve"> wilayah </w:t>
      </w:r>
      <w:proofErr w:type="spellStart"/>
      <w:r>
        <w:t>Provinsi</w:t>
      </w:r>
      <w:proofErr w:type="spellEnd"/>
      <w:r>
        <w:t xml:space="preserve"> Papua yang </w:t>
      </w:r>
      <w:proofErr w:type="spellStart"/>
      <w:r>
        <w:t>terdiri</w:t>
      </w:r>
      <w:proofErr w:type="spellEnd"/>
      <w:r>
        <w:t xml:space="preserve"> </w:t>
      </w:r>
      <w:proofErr w:type="spellStart"/>
      <w:r>
        <w:t>dari</w:t>
      </w:r>
      <w:proofErr w:type="spellEnd"/>
      <w:r>
        <w:t xml:space="preserve"> </w:t>
      </w:r>
      <w:proofErr w:type="spellStart"/>
      <w:r>
        <w:t>Kabupaten</w:t>
      </w:r>
      <w:proofErr w:type="spellEnd"/>
      <w:r>
        <w:t xml:space="preserve"> Merauke, </w:t>
      </w:r>
      <w:proofErr w:type="spellStart"/>
      <w:r>
        <w:t>Kabupaten</w:t>
      </w:r>
      <w:proofErr w:type="spellEnd"/>
      <w:r>
        <w:t xml:space="preserve"> Boven </w:t>
      </w:r>
      <w:proofErr w:type="spellStart"/>
      <w:r>
        <w:t>Digoel</w:t>
      </w:r>
      <w:proofErr w:type="spellEnd"/>
      <w:r>
        <w:t xml:space="preserve">, </w:t>
      </w:r>
      <w:proofErr w:type="spellStart"/>
      <w:r>
        <w:t>Kabupaten</w:t>
      </w:r>
      <w:proofErr w:type="spellEnd"/>
      <w:r>
        <w:t xml:space="preserve"> </w:t>
      </w:r>
      <w:proofErr w:type="spellStart"/>
      <w:r>
        <w:t>Mappi</w:t>
      </w:r>
      <w:proofErr w:type="spellEnd"/>
      <w:r>
        <w:t xml:space="preserve">, dan </w:t>
      </w:r>
      <w:proofErr w:type="spellStart"/>
      <w:r>
        <w:t>Kabupaten</w:t>
      </w:r>
      <w:proofErr w:type="spellEnd"/>
      <w:r>
        <w:t xml:space="preserve"> Asmat.</w:t>
      </w:r>
      <w:r w:rsidR="005267A6">
        <w:rPr>
          <w:rStyle w:val="FootnoteReference"/>
        </w:rPr>
        <w:footnoteReference w:id="4"/>
      </w:r>
      <w:r w:rsidR="005267A6">
        <w:t xml:space="preserve"> </w:t>
      </w:r>
      <w:proofErr w:type="spellStart"/>
      <w:r>
        <w:t>Provinsi</w:t>
      </w:r>
      <w:proofErr w:type="spellEnd"/>
      <w:r>
        <w:t xml:space="preserve"> Papua Selatan </w:t>
      </w:r>
      <w:proofErr w:type="spellStart"/>
      <w:r>
        <w:t>berbatasan</w:t>
      </w:r>
      <w:proofErr w:type="spellEnd"/>
      <w:r>
        <w:t xml:space="preserve"> </w:t>
      </w:r>
      <w:proofErr w:type="spellStart"/>
      <w:r>
        <w:t>dengan</w:t>
      </w:r>
      <w:proofErr w:type="spellEnd"/>
      <w:r>
        <w:t xml:space="preserve"> </w:t>
      </w:r>
      <w:proofErr w:type="spellStart"/>
      <w:r>
        <w:t>Kabupaten</w:t>
      </w:r>
      <w:proofErr w:type="spellEnd"/>
      <w:r>
        <w:t xml:space="preserve"> </w:t>
      </w:r>
      <w:proofErr w:type="spellStart"/>
      <w:r>
        <w:t>Nduga</w:t>
      </w:r>
      <w:proofErr w:type="spellEnd"/>
      <w:r>
        <w:t xml:space="preserve">, </w:t>
      </w:r>
      <w:proofErr w:type="spellStart"/>
      <w:r>
        <w:t>Kabupaten</w:t>
      </w:r>
      <w:proofErr w:type="spellEnd"/>
      <w:r>
        <w:t xml:space="preserve"> </w:t>
      </w:r>
      <w:proofErr w:type="spellStart"/>
      <w:r>
        <w:t>Yahukimo</w:t>
      </w:r>
      <w:proofErr w:type="spellEnd"/>
      <w:r>
        <w:t xml:space="preserve">, dan </w:t>
      </w:r>
      <w:proofErr w:type="spellStart"/>
      <w:r>
        <w:t>Kabupaten</w:t>
      </w:r>
      <w:proofErr w:type="spellEnd"/>
      <w:r>
        <w:t xml:space="preserve"> </w:t>
      </w:r>
      <w:proofErr w:type="spellStart"/>
      <w:r>
        <w:t>Pegunungan</w:t>
      </w:r>
      <w:proofErr w:type="spellEnd"/>
      <w:r>
        <w:t xml:space="preserve"> Bintang di </w:t>
      </w:r>
      <w:proofErr w:type="spellStart"/>
      <w:r>
        <w:t>sebelah</w:t>
      </w:r>
      <w:proofErr w:type="spellEnd"/>
      <w:r>
        <w:t xml:space="preserve"> </w:t>
      </w:r>
      <w:proofErr w:type="spellStart"/>
      <w:r>
        <w:t>utara</w:t>
      </w:r>
      <w:proofErr w:type="spellEnd"/>
      <w:r>
        <w:t xml:space="preserve">, </w:t>
      </w:r>
      <w:proofErr w:type="spellStart"/>
      <w:r>
        <w:t>berbatasan</w:t>
      </w:r>
      <w:proofErr w:type="spellEnd"/>
      <w:r>
        <w:t xml:space="preserve"> </w:t>
      </w:r>
      <w:proofErr w:type="spellStart"/>
      <w:r>
        <w:t>dengan</w:t>
      </w:r>
      <w:proofErr w:type="spellEnd"/>
      <w:r>
        <w:t xml:space="preserve"> Negara Papua </w:t>
      </w:r>
      <w:proofErr w:type="spellStart"/>
      <w:r>
        <w:t>Nugini</w:t>
      </w:r>
      <w:proofErr w:type="spellEnd"/>
      <w:r>
        <w:t xml:space="preserve"> di </w:t>
      </w:r>
      <w:proofErr w:type="spellStart"/>
      <w:r>
        <w:t>sebelah</w:t>
      </w:r>
      <w:proofErr w:type="spellEnd"/>
      <w:r>
        <w:t xml:space="preserve"> </w:t>
      </w:r>
      <w:proofErr w:type="spellStart"/>
      <w:r>
        <w:t>timur</w:t>
      </w:r>
      <w:proofErr w:type="spellEnd"/>
      <w:r>
        <w:t xml:space="preserve">, </w:t>
      </w:r>
      <w:proofErr w:type="spellStart"/>
      <w:r>
        <w:t>berbatasan</w:t>
      </w:r>
      <w:proofErr w:type="spellEnd"/>
      <w:r>
        <w:t xml:space="preserve"> </w:t>
      </w:r>
      <w:proofErr w:type="spellStart"/>
      <w:r>
        <w:t>dengan</w:t>
      </w:r>
      <w:proofErr w:type="spellEnd"/>
      <w:r>
        <w:t xml:space="preserve"> </w:t>
      </w:r>
      <w:proofErr w:type="spellStart"/>
      <w:r>
        <w:t>laut</w:t>
      </w:r>
      <w:proofErr w:type="spellEnd"/>
      <w:r>
        <w:t xml:space="preserve"> Arafura di </w:t>
      </w:r>
      <w:proofErr w:type="spellStart"/>
      <w:r>
        <w:t>sebelah</w:t>
      </w:r>
      <w:proofErr w:type="spellEnd"/>
      <w:r>
        <w:t xml:space="preserve"> Selatan, </w:t>
      </w:r>
      <w:proofErr w:type="spellStart"/>
      <w:r>
        <w:t>serta</w:t>
      </w:r>
      <w:proofErr w:type="spellEnd"/>
      <w:r>
        <w:t xml:space="preserve"> </w:t>
      </w:r>
      <w:proofErr w:type="spellStart"/>
      <w:r>
        <w:t>berbatasan</w:t>
      </w:r>
      <w:proofErr w:type="spellEnd"/>
      <w:r>
        <w:t xml:space="preserve"> </w:t>
      </w:r>
      <w:proofErr w:type="spellStart"/>
      <w:r>
        <w:t>dengan</w:t>
      </w:r>
      <w:proofErr w:type="spellEnd"/>
      <w:r>
        <w:t xml:space="preserve"> </w:t>
      </w:r>
      <w:proofErr w:type="spellStart"/>
      <w:r>
        <w:t>Kabupaten</w:t>
      </w:r>
      <w:proofErr w:type="spellEnd"/>
      <w:r>
        <w:t xml:space="preserve"> </w:t>
      </w:r>
      <w:proofErr w:type="spellStart"/>
      <w:r>
        <w:t>Mimika</w:t>
      </w:r>
      <w:proofErr w:type="spellEnd"/>
      <w:r>
        <w:t xml:space="preserve"> dan </w:t>
      </w:r>
      <w:proofErr w:type="spellStart"/>
      <w:r>
        <w:t>Laut</w:t>
      </w:r>
      <w:proofErr w:type="spellEnd"/>
      <w:r>
        <w:t xml:space="preserve"> Aru </w:t>
      </w:r>
      <w:proofErr w:type="spellStart"/>
      <w:r>
        <w:t>disebelah</w:t>
      </w:r>
      <w:proofErr w:type="spellEnd"/>
      <w:r>
        <w:t xml:space="preserve"> barat.</w:t>
      </w:r>
      <w:r w:rsidR="005267A6">
        <w:rPr>
          <w:rStyle w:val="FootnoteReference"/>
        </w:rPr>
        <w:footnoteReference w:id="5"/>
      </w:r>
    </w:p>
    <w:p w:rsidR="0089789F" w:rsidRDefault="0089789F" w:rsidP="0089789F">
      <w:pPr>
        <w:pStyle w:val="Style1"/>
        <w:spacing w:after="0"/>
      </w:pPr>
      <w:proofErr w:type="spellStart"/>
      <w:r>
        <w:t>Dapat</w:t>
      </w:r>
      <w:proofErr w:type="spellEnd"/>
      <w:r>
        <w:t xml:space="preserve"> </w:t>
      </w:r>
      <w:proofErr w:type="spellStart"/>
      <w:r>
        <w:t>dikatakan</w:t>
      </w:r>
      <w:proofErr w:type="spellEnd"/>
      <w:r>
        <w:t xml:space="preserve"> </w:t>
      </w:r>
      <w:proofErr w:type="spellStart"/>
      <w:r>
        <w:t>bahwa</w:t>
      </w:r>
      <w:proofErr w:type="spellEnd"/>
      <w:r>
        <w:t xml:space="preserve"> </w:t>
      </w:r>
      <w:proofErr w:type="spellStart"/>
      <w:r>
        <w:t>Provinsi</w:t>
      </w:r>
      <w:proofErr w:type="spellEnd"/>
      <w:r>
        <w:t xml:space="preserve"> Papua Selatan </w:t>
      </w:r>
      <w:proofErr w:type="spellStart"/>
      <w:r>
        <w:t>masih</w:t>
      </w:r>
      <w:proofErr w:type="spellEnd"/>
      <w:r>
        <w:t xml:space="preserve"> </w:t>
      </w:r>
      <w:proofErr w:type="spellStart"/>
      <w:r>
        <w:t>tergolong</w:t>
      </w:r>
      <w:proofErr w:type="spellEnd"/>
      <w:r>
        <w:t xml:space="preserve"> </w:t>
      </w:r>
      <w:proofErr w:type="spellStart"/>
      <w:r>
        <w:t>daerah</w:t>
      </w:r>
      <w:proofErr w:type="spellEnd"/>
      <w:r>
        <w:t xml:space="preserve"> </w:t>
      </w:r>
      <w:proofErr w:type="spellStart"/>
      <w:r>
        <w:t>otonomi</w:t>
      </w:r>
      <w:proofErr w:type="spellEnd"/>
      <w:r>
        <w:t xml:space="preserve"> </w:t>
      </w:r>
      <w:proofErr w:type="spellStart"/>
      <w:r>
        <w:t>baru</w:t>
      </w:r>
      <w:proofErr w:type="spellEnd"/>
      <w:r>
        <w:t xml:space="preserve"> yang </w:t>
      </w:r>
      <w:proofErr w:type="spellStart"/>
      <w:r>
        <w:t>disahkan</w:t>
      </w:r>
      <w:proofErr w:type="spellEnd"/>
      <w:r>
        <w:t xml:space="preserve"> oleh </w:t>
      </w:r>
      <w:proofErr w:type="spellStart"/>
      <w:r>
        <w:t>Presiden</w:t>
      </w:r>
      <w:proofErr w:type="spellEnd"/>
      <w:r>
        <w:t xml:space="preserve"> dan DPR pada </w:t>
      </w:r>
      <w:proofErr w:type="spellStart"/>
      <w:r>
        <w:t>tanggal</w:t>
      </w:r>
      <w:proofErr w:type="spellEnd"/>
      <w:r>
        <w:t xml:space="preserve"> 30 </w:t>
      </w:r>
      <w:proofErr w:type="spellStart"/>
      <w:r>
        <w:t>juni</w:t>
      </w:r>
      <w:proofErr w:type="spellEnd"/>
      <w:r>
        <w:t xml:space="preserve"> </w:t>
      </w:r>
      <w:proofErr w:type="spellStart"/>
      <w:r>
        <w:t>tahun</w:t>
      </w:r>
      <w:proofErr w:type="spellEnd"/>
      <w:r>
        <w:t xml:space="preserve"> 2022. Karena </w:t>
      </w:r>
      <w:proofErr w:type="spellStart"/>
      <w:r>
        <w:t>tergolong</w:t>
      </w:r>
      <w:proofErr w:type="spellEnd"/>
      <w:r>
        <w:t xml:space="preserve"> </w:t>
      </w:r>
      <w:proofErr w:type="spellStart"/>
      <w:r>
        <w:t>Provinsi</w:t>
      </w:r>
      <w:proofErr w:type="spellEnd"/>
      <w:r>
        <w:t xml:space="preserve"> yang </w:t>
      </w:r>
      <w:proofErr w:type="spellStart"/>
      <w:r>
        <w:t>baru</w:t>
      </w:r>
      <w:proofErr w:type="spellEnd"/>
      <w:r>
        <w:t xml:space="preserve">, Kepala Daerah </w:t>
      </w:r>
      <w:proofErr w:type="spellStart"/>
      <w:r>
        <w:t>atau</w:t>
      </w:r>
      <w:proofErr w:type="spellEnd"/>
      <w:r>
        <w:t xml:space="preserve"> </w:t>
      </w:r>
      <w:proofErr w:type="spellStart"/>
      <w:r>
        <w:t>Gubernur</w:t>
      </w:r>
      <w:proofErr w:type="spellEnd"/>
      <w:r>
        <w:t xml:space="preserve"> dan Wakil </w:t>
      </w:r>
      <w:proofErr w:type="spellStart"/>
      <w:r>
        <w:t>Gubernur</w:t>
      </w:r>
      <w:proofErr w:type="spellEnd"/>
      <w:r>
        <w:t xml:space="preserve"> </w:t>
      </w:r>
      <w:proofErr w:type="spellStart"/>
      <w:r>
        <w:t>belum</w:t>
      </w:r>
      <w:proofErr w:type="spellEnd"/>
      <w:r>
        <w:t xml:space="preserve"> </w:t>
      </w:r>
      <w:proofErr w:type="spellStart"/>
      <w:r>
        <w:t>dipilih</w:t>
      </w:r>
      <w:proofErr w:type="spellEnd"/>
      <w:r>
        <w:t xml:space="preserve"> </w:t>
      </w:r>
      <w:proofErr w:type="spellStart"/>
      <w:r>
        <w:t>secara</w:t>
      </w:r>
      <w:proofErr w:type="spellEnd"/>
      <w:r>
        <w:t xml:space="preserve"> </w:t>
      </w:r>
      <w:proofErr w:type="spellStart"/>
      <w:r>
        <w:t>langsung</w:t>
      </w:r>
      <w:proofErr w:type="spellEnd"/>
      <w:r>
        <w:t xml:space="preserve"> oleh </w:t>
      </w:r>
      <w:proofErr w:type="spellStart"/>
      <w:r>
        <w:t>masyarakat</w:t>
      </w:r>
      <w:proofErr w:type="spellEnd"/>
      <w:r>
        <w:t xml:space="preserve">. </w:t>
      </w:r>
      <w:proofErr w:type="spellStart"/>
      <w:r>
        <w:t>Pasal</w:t>
      </w:r>
      <w:proofErr w:type="spellEnd"/>
      <w:r>
        <w:t xml:space="preserve"> 8 UU No. 14 </w:t>
      </w:r>
      <w:proofErr w:type="spellStart"/>
      <w:r>
        <w:t>tahun</w:t>
      </w:r>
      <w:proofErr w:type="spellEnd"/>
      <w:r>
        <w:t xml:space="preserve"> 2022 </w:t>
      </w:r>
      <w:proofErr w:type="spellStart"/>
      <w:r>
        <w:t>menyebutkan</w:t>
      </w:r>
      <w:proofErr w:type="spellEnd"/>
      <w:r>
        <w:t xml:space="preserve"> “</w:t>
      </w:r>
      <w:proofErr w:type="spellStart"/>
      <w:r>
        <w:t>peresmian</w:t>
      </w:r>
      <w:proofErr w:type="spellEnd"/>
      <w:r>
        <w:t xml:space="preserve"> </w:t>
      </w:r>
      <w:proofErr w:type="spellStart"/>
      <w:r>
        <w:t>Provinsi</w:t>
      </w:r>
      <w:proofErr w:type="spellEnd"/>
      <w:r>
        <w:t xml:space="preserve"> Papua Selatan dan </w:t>
      </w:r>
      <w:proofErr w:type="spellStart"/>
      <w:r>
        <w:t>pelantikan</w:t>
      </w:r>
      <w:proofErr w:type="spellEnd"/>
      <w:r>
        <w:t xml:space="preserve"> </w:t>
      </w:r>
      <w:proofErr w:type="spellStart"/>
      <w:r>
        <w:t>Penjabat</w:t>
      </w:r>
      <w:proofErr w:type="spellEnd"/>
      <w:r>
        <w:t xml:space="preserve"> </w:t>
      </w:r>
      <w:proofErr w:type="spellStart"/>
      <w:r>
        <w:t>Gubernur</w:t>
      </w:r>
      <w:proofErr w:type="spellEnd"/>
      <w:r>
        <w:t xml:space="preserve"> </w:t>
      </w:r>
      <w:proofErr w:type="spellStart"/>
      <w:r>
        <w:t>dilakukan</w:t>
      </w:r>
      <w:proofErr w:type="spellEnd"/>
      <w:r>
        <w:t xml:space="preserve"> oleh Menteri </w:t>
      </w:r>
      <w:proofErr w:type="spellStart"/>
      <w:r>
        <w:t>Dalam</w:t>
      </w:r>
      <w:proofErr w:type="spellEnd"/>
      <w:r>
        <w:t xml:space="preserve"> Negeri </w:t>
      </w:r>
      <w:proofErr w:type="spellStart"/>
      <w:r>
        <w:t>atas</w:t>
      </w:r>
      <w:proofErr w:type="spellEnd"/>
      <w:r>
        <w:t xml:space="preserve"> </w:t>
      </w:r>
      <w:proofErr w:type="spellStart"/>
      <w:r>
        <w:t>nama</w:t>
      </w:r>
      <w:proofErr w:type="spellEnd"/>
      <w:r>
        <w:t xml:space="preserve"> </w:t>
      </w:r>
      <w:proofErr w:type="spellStart"/>
      <w:r>
        <w:t>Presiden</w:t>
      </w:r>
      <w:proofErr w:type="spellEnd"/>
      <w:r>
        <w:t xml:space="preserve"> paling lama 6 (</w:t>
      </w:r>
      <w:proofErr w:type="spellStart"/>
      <w:r>
        <w:t>enam</w:t>
      </w:r>
      <w:proofErr w:type="spellEnd"/>
      <w:r>
        <w:t xml:space="preserve">) </w:t>
      </w:r>
      <w:proofErr w:type="spellStart"/>
      <w:r>
        <w:t>bulan</w:t>
      </w:r>
      <w:proofErr w:type="spellEnd"/>
      <w:r>
        <w:t xml:space="preserve"> </w:t>
      </w:r>
      <w:proofErr w:type="spellStart"/>
      <w:r>
        <w:t>terhitung</w:t>
      </w:r>
      <w:proofErr w:type="spellEnd"/>
      <w:r>
        <w:t xml:space="preserve"> </w:t>
      </w:r>
      <w:proofErr w:type="spellStart"/>
      <w:r>
        <w:t>sejak</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diundangkan</w:t>
      </w:r>
      <w:proofErr w:type="spellEnd"/>
      <w:r>
        <w:t>.”</w:t>
      </w:r>
      <w:r w:rsidR="005267A6">
        <w:rPr>
          <w:rStyle w:val="FootnoteReference"/>
        </w:rPr>
        <w:footnoteReference w:id="6"/>
      </w:r>
      <w:r>
        <w:t xml:space="preserve">  </w:t>
      </w:r>
      <w:proofErr w:type="spellStart"/>
      <w:r>
        <w:t>Pasal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dimaknai</w:t>
      </w:r>
      <w:proofErr w:type="spellEnd"/>
      <w:r>
        <w:t xml:space="preserve"> </w:t>
      </w:r>
      <w:proofErr w:type="spellStart"/>
      <w:r>
        <w:t>bahwa</w:t>
      </w:r>
      <w:proofErr w:type="spellEnd"/>
      <w:r>
        <w:t xml:space="preserve"> </w:t>
      </w:r>
      <w:proofErr w:type="spellStart"/>
      <w:r>
        <w:t>sebelum</w:t>
      </w:r>
      <w:proofErr w:type="spellEnd"/>
      <w:r>
        <w:t xml:space="preserve"> </w:t>
      </w:r>
      <w:proofErr w:type="spellStart"/>
      <w:r>
        <w:t>pemilihan</w:t>
      </w:r>
      <w:proofErr w:type="spellEnd"/>
      <w:r>
        <w:t xml:space="preserve"> Kepala Daerah </w:t>
      </w:r>
      <w:proofErr w:type="spellStart"/>
      <w:r>
        <w:t>atau</w:t>
      </w:r>
      <w:proofErr w:type="spellEnd"/>
      <w:r>
        <w:t xml:space="preserve"> </w:t>
      </w:r>
      <w:proofErr w:type="spellStart"/>
      <w:r>
        <w:t>Pemilihan</w:t>
      </w:r>
      <w:proofErr w:type="spellEnd"/>
      <w:r>
        <w:t xml:space="preserve"> </w:t>
      </w:r>
      <w:proofErr w:type="spellStart"/>
      <w:r>
        <w:t>Gubernur</w:t>
      </w:r>
      <w:proofErr w:type="spellEnd"/>
      <w:r>
        <w:t xml:space="preserve"> </w:t>
      </w:r>
      <w:proofErr w:type="gramStart"/>
      <w:r>
        <w:t>dan  Wakil</w:t>
      </w:r>
      <w:proofErr w:type="gramEnd"/>
      <w:r>
        <w:t xml:space="preserve"> </w:t>
      </w:r>
      <w:proofErr w:type="spellStart"/>
      <w:r>
        <w:t>Gubernur</w:t>
      </w:r>
      <w:proofErr w:type="spellEnd"/>
      <w:r>
        <w:t xml:space="preserve"> </w:t>
      </w:r>
      <w:proofErr w:type="spellStart"/>
      <w:r>
        <w:t>definitif</w:t>
      </w:r>
      <w:proofErr w:type="spellEnd"/>
      <w:r>
        <w:t xml:space="preserve">, Menteri </w:t>
      </w:r>
      <w:proofErr w:type="spellStart"/>
      <w:r>
        <w:t>Dalam</w:t>
      </w:r>
      <w:proofErr w:type="spellEnd"/>
      <w:r>
        <w:t xml:space="preserve"> Negeri </w:t>
      </w:r>
      <w:proofErr w:type="spellStart"/>
      <w:r>
        <w:t>atas</w:t>
      </w:r>
      <w:proofErr w:type="spellEnd"/>
      <w:r>
        <w:t xml:space="preserve"> </w:t>
      </w:r>
      <w:proofErr w:type="spellStart"/>
      <w:r>
        <w:t>nama</w:t>
      </w:r>
      <w:proofErr w:type="spellEnd"/>
      <w:r>
        <w:t xml:space="preserve"> </w:t>
      </w:r>
      <w:proofErr w:type="spellStart"/>
      <w:r>
        <w:t>Presiden</w:t>
      </w:r>
      <w:proofErr w:type="spellEnd"/>
      <w:r>
        <w:t xml:space="preserve"> </w:t>
      </w:r>
      <w:proofErr w:type="spellStart"/>
      <w:r>
        <w:t>melantik</w:t>
      </w:r>
      <w:proofErr w:type="spellEnd"/>
      <w:r>
        <w:t xml:space="preserve"> </w:t>
      </w:r>
      <w:proofErr w:type="spellStart"/>
      <w:r>
        <w:t>Penjabat</w:t>
      </w:r>
      <w:proofErr w:type="spellEnd"/>
      <w:r>
        <w:t xml:space="preserve"> </w:t>
      </w:r>
      <w:proofErr w:type="spellStart"/>
      <w:r>
        <w:t>Sementara</w:t>
      </w:r>
      <w:proofErr w:type="spellEnd"/>
      <w:r>
        <w:t xml:space="preserve"> </w:t>
      </w:r>
      <w:proofErr w:type="spellStart"/>
      <w:r>
        <w:t>Gubernur</w:t>
      </w:r>
      <w:proofErr w:type="spellEnd"/>
      <w:r>
        <w:t xml:space="preserve"> </w:t>
      </w:r>
      <w:proofErr w:type="spellStart"/>
      <w:r>
        <w:t>Provinsi</w:t>
      </w:r>
      <w:proofErr w:type="spellEnd"/>
      <w:r>
        <w:t xml:space="preserve"> Papua Selatan.</w:t>
      </w:r>
    </w:p>
    <w:p w:rsidR="0089789F" w:rsidRDefault="0089789F" w:rsidP="0089789F">
      <w:pPr>
        <w:pStyle w:val="Style1"/>
        <w:spacing w:after="0"/>
      </w:pPr>
      <w:proofErr w:type="spellStart"/>
      <w:r>
        <w:t>Dalam</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daerah</w:t>
      </w:r>
      <w:proofErr w:type="spellEnd"/>
      <w:r>
        <w:t xml:space="preserve">, </w:t>
      </w:r>
      <w:proofErr w:type="spellStart"/>
      <w:r>
        <w:t>Penjabat</w:t>
      </w:r>
      <w:proofErr w:type="spellEnd"/>
      <w:r>
        <w:t xml:space="preserve"> </w:t>
      </w:r>
      <w:proofErr w:type="spellStart"/>
      <w:r>
        <w:t>Sementara</w:t>
      </w:r>
      <w:proofErr w:type="spellEnd"/>
      <w:r>
        <w:t xml:space="preserve"> </w:t>
      </w:r>
      <w:proofErr w:type="spellStart"/>
      <w:r>
        <w:t>Gubernur</w:t>
      </w:r>
      <w:proofErr w:type="spellEnd"/>
      <w:r>
        <w:t xml:space="preserve"> </w:t>
      </w:r>
      <w:proofErr w:type="spellStart"/>
      <w:r>
        <w:t>Provinsi</w:t>
      </w:r>
      <w:proofErr w:type="spellEnd"/>
      <w:r>
        <w:t xml:space="preserve"> Papua Selatan </w:t>
      </w:r>
      <w:proofErr w:type="spellStart"/>
      <w:r>
        <w:t>memiliki</w:t>
      </w:r>
      <w:proofErr w:type="spellEnd"/>
      <w:r>
        <w:t xml:space="preserve"> </w:t>
      </w:r>
      <w:proofErr w:type="spellStart"/>
      <w:r>
        <w:t>kewajiban</w:t>
      </w:r>
      <w:proofErr w:type="spellEnd"/>
      <w:r>
        <w:t xml:space="preserve"> </w:t>
      </w:r>
      <w:proofErr w:type="spellStart"/>
      <w:r>
        <w:t>membentuk</w:t>
      </w:r>
      <w:proofErr w:type="spellEnd"/>
      <w:r>
        <w:t xml:space="preserve"> </w:t>
      </w:r>
      <w:proofErr w:type="spellStart"/>
      <w:r>
        <w:t>perangkat</w:t>
      </w:r>
      <w:proofErr w:type="spellEnd"/>
      <w:r>
        <w:t xml:space="preserve"> </w:t>
      </w:r>
      <w:proofErr w:type="spellStart"/>
      <w:r>
        <w:t>daerah</w:t>
      </w:r>
      <w:proofErr w:type="spellEnd"/>
      <w:r>
        <w:t xml:space="preserve"> dan </w:t>
      </w:r>
      <w:proofErr w:type="spellStart"/>
      <w:r>
        <w:t>pengisian</w:t>
      </w:r>
      <w:proofErr w:type="spellEnd"/>
      <w:r>
        <w:t xml:space="preserve"> </w:t>
      </w:r>
      <w:proofErr w:type="spellStart"/>
      <w:r>
        <w:t>perangkat</w:t>
      </w:r>
      <w:proofErr w:type="spellEnd"/>
      <w:r>
        <w:t xml:space="preserve"> </w:t>
      </w:r>
      <w:proofErr w:type="spellStart"/>
      <w:r>
        <w:t>daerah</w:t>
      </w:r>
      <w:proofErr w:type="spellEnd"/>
      <w:r>
        <w:t xml:space="preserve">, </w:t>
      </w:r>
      <w:proofErr w:type="spellStart"/>
      <w:r>
        <w:t>memfasilitasi</w:t>
      </w:r>
      <w:proofErr w:type="spellEnd"/>
      <w:r>
        <w:t xml:space="preserve"> </w:t>
      </w:r>
      <w:proofErr w:type="spellStart"/>
      <w:r>
        <w:t>pembentukan</w:t>
      </w:r>
      <w:proofErr w:type="spellEnd"/>
      <w:r>
        <w:t xml:space="preserve"> </w:t>
      </w:r>
      <w:proofErr w:type="spellStart"/>
      <w:r>
        <w:t>Majelis</w:t>
      </w:r>
      <w:proofErr w:type="spellEnd"/>
      <w:r>
        <w:t xml:space="preserve"> </w:t>
      </w:r>
      <w:r>
        <w:lastRenderedPageBreak/>
        <w:t xml:space="preserve">Rakyat Papua Selatan, </w:t>
      </w:r>
      <w:proofErr w:type="spellStart"/>
      <w:r>
        <w:t>fasilitasi</w:t>
      </w:r>
      <w:proofErr w:type="spellEnd"/>
      <w:r>
        <w:t xml:space="preserve"> </w:t>
      </w:r>
      <w:proofErr w:type="spellStart"/>
      <w:r>
        <w:t>pemilihan</w:t>
      </w:r>
      <w:proofErr w:type="spellEnd"/>
      <w:r>
        <w:t xml:space="preserve"> </w:t>
      </w:r>
      <w:proofErr w:type="spellStart"/>
      <w:r>
        <w:t>Gubernur</w:t>
      </w:r>
      <w:proofErr w:type="spellEnd"/>
      <w:r>
        <w:t xml:space="preserve"> dan Wakil </w:t>
      </w:r>
      <w:proofErr w:type="spellStart"/>
      <w:r>
        <w:t>Gubernur</w:t>
      </w:r>
      <w:proofErr w:type="spellEnd"/>
      <w:r>
        <w:t xml:space="preserve"> dan DPR Papua Selatan </w:t>
      </w:r>
      <w:proofErr w:type="spellStart"/>
      <w:r>
        <w:t>pertama</w:t>
      </w:r>
      <w:proofErr w:type="spellEnd"/>
      <w:r>
        <w:t xml:space="preserve"> kali </w:t>
      </w:r>
      <w:proofErr w:type="spellStart"/>
      <w:r>
        <w:t>serta</w:t>
      </w:r>
      <w:proofErr w:type="spellEnd"/>
      <w:r>
        <w:t xml:space="preserve"> </w:t>
      </w:r>
      <w:proofErr w:type="spellStart"/>
      <w:r>
        <w:t>tugas</w:t>
      </w:r>
      <w:proofErr w:type="spellEnd"/>
      <w:r>
        <w:t xml:space="preserve"> </w:t>
      </w:r>
      <w:proofErr w:type="spellStart"/>
      <w:r>
        <w:t>lainnya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peraturan</w:t>
      </w:r>
      <w:proofErr w:type="spellEnd"/>
      <w:r>
        <w:t xml:space="preserve"> </w:t>
      </w:r>
      <w:proofErr w:type="spellStart"/>
      <w:r>
        <w:t>perundang-undangan</w:t>
      </w:r>
      <w:proofErr w:type="spellEnd"/>
      <w:r>
        <w:t xml:space="preserve">. Hal </w:t>
      </w:r>
      <w:proofErr w:type="spellStart"/>
      <w:r>
        <w:t>ini</w:t>
      </w:r>
      <w:proofErr w:type="spellEnd"/>
      <w:r>
        <w:t xml:space="preserve"> </w:t>
      </w:r>
      <w:proofErr w:type="spellStart"/>
      <w:r>
        <w:t>diatur</w:t>
      </w:r>
      <w:proofErr w:type="spellEnd"/>
      <w:r>
        <w:t xml:space="preserve"> di </w:t>
      </w:r>
      <w:proofErr w:type="spellStart"/>
      <w:r>
        <w:t>dalam</w:t>
      </w:r>
      <w:proofErr w:type="spellEnd"/>
      <w:r>
        <w:t xml:space="preserve"> </w:t>
      </w:r>
      <w:proofErr w:type="spellStart"/>
      <w:r>
        <w:t>Pasal</w:t>
      </w:r>
      <w:proofErr w:type="spellEnd"/>
      <w:r>
        <w:t xml:space="preserve"> 9 Ayat 5 UU No. 14 </w:t>
      </w:r>
      <w:proofErr w:type="spellStart"/>
      <w:r>
        <w:t>Tahun</w:t>
      </w:r>
      <w:proofErr w:type="spellEnd"/>
      <w:r>
        <w:t xml:space="preserve"> 2022 </w:t>
      </w:r>
      <w:proofErr w:type="spellStart"/>
      <w:r>
        <w:t>Tentang</w:t>
      </w:r>
      <w:proofErr w:type="spellEnd"/>
      <w:r>
        <w:t xml:space="preserve"> </w:t>
      </w:r>
      <w:proofErr w:type="spellStart"/>
      <w:r>
        <w:t>Pembentukan</w:t>
      </w:r>
      <w:proofErr w:type="spellEnd"/>
      <w:r>
        <w:t xml:space="preserve"> </w:t>
      </w:r>
      <w:proofErr w:type="spellStart"/>
      <w:r>
        <w:t>Provinsi</w:t>
      </w:r>
      <w:proofErr w:type="spellEnd"/>
      <w:r>
        <w:t xml:space="preserve"> Papua Selatan.</w:t>
      </w:r>
    </w:p>
    <w:p w:rsidR="0089789F" w:rsidRDefault="0089789F" w:rsidP="0089789F">
      <w:pPr>
        <w:pStyle w:val="Style1"/>
        <w:spacing w:after="0"/>
      </w:pPr>
      <w:proofErr w:type="spellStart"/>
      <w:r>
        <w:t>Kemudian</w:t>
      </w:r>
      <w:proofErr w:type="spellEnd"/>
      <w:r>
        <w:t xml:space="preserve"> </w:t>
      </w:r>
      <w:proofErr w:type="spellStart"/>
      <w:r>
        <w:t>secara</w:t>
      </w:r>
      <w:proofErr w:type="spellEnd"/>
      <w:r>
        <w:t xml:space="preserve"> </w:t>
      </w:r>
      <w:proofErr w:type="spellStart"/>
      <w:r>
        <w:t>ekspresif</w:t>
      </w:r>
      <w:proofErr w:type="spellEnd"/>
      <w:r>
        <w:t xml:space="preserve"> </w:t>
      </w:r>
      <w:proofErr w:type="spellStart"/>
      <w:r>
        <w:t>ditegaskan</w:t>
      </w:r>
      <w:proofErr w:type="spellEnd"/>
      <w:r>
        <w:t xml:space="preserve"> </w:t>
      </w:r>
      <w:proofErr w:type="spellStart"/>
      <w:r>
        <w:t>kembali</w:t>
      </w:r>
      <w:proofErr w:type="spellEnd"/>
      <w:r>
        <w:t xml:space="preserve"> di </w:t>
      </w:r>
      <w:proofErr w:type="spellStart"/>
      <w:r>
        <w:t>dalam</w:t>
      </w:r>
      <w:proofErr w:type="spellEnd"/>
      <w:r>
        <w:t xml:space="preserve"> </w:t>
      </w:r>
      <w:proofErr w:type="spellStart"/>
      <w:r>
        <w:t>Pasal</w:t>
      </w:r>
      <w:proofErr w:type="spellEnd"/>
      <w:r>
        <w:t xml:space="preserve"> 11 Ayat 1 </w:t>
      </w:r>
      <w:proofErr w:type="spellStart"/>
      <w:r>
        <w:t>bahwa</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Provinsi</w:t>
      </w:r>
      <w:proofErr w:type="spellEnd"/>
      <w:r>
        <w:t xml:space="preserve"> Papua Selatan </w:t>
      </w:r>
      <w:proofErr w:type="spellStart"/>
      <w:r>
        <w:t>dibentuk</w:t>
      </w:r>
      <w:proofErr w:type="spellEnd"/>
      <w:r>
        <w:t xml:space="preserve"> </w:t>
      </w:r>
      <w:proofErr w:type="spellStart"/>
      <w:r>
        <w:t>Perangkat</w:t>
      </w:r>
      <w:proofErr w:type="spellEnd"/>
      <w:r>
        <w:t xml:space="preserve"> Daerah yang </w:t>
      </w:r>
      <w:proofErr w:type="spellStart"/>
      <w:r>
        <w:t>meliputi</w:t>
      </w:r>
      <w:proofErr w:type="spellEnd"/>
      <w:r>
        <w:t xml:space="preserve"> </w:t>
      </w:r>
      <w:proofErr w:type="spellStart"/>
      <w:r>
        <w:t>Sekretariat</w:t>
      </w:r>
      <w:proofErr w:type="spellEnd"/>
      <w:r>
        <w:t xml:space="preserve"> Daerah, </w:t>
      </w:r>
      <w:proofErr w:type="spellStart"/>
      <w:r>
        <w:t>Sekretariat</w:t>
      </w:r>
      <w:proofErr w:type="spellEnd"/>
      <w:r>
        <w:t xml:space="preserve"> DPR Papua Selatan, </w:t>
      </w:r>
      <w:proofErr w:type="spellStart"/>
      <w:r>
        <w:t>Sekretariat</w:t>
      </w:r>
      <w:proofErr w:type="spellEnd"/>
      <w:r>
        <w:t xml:space="preserve"> MRP </w:t>
      </w:r>
      <w:proofErr w:type="spellStart"/>
      <w:r>
        <w:t>Provinsi</w:t>
      </w:r>
      <w:proofErr w:type="spellEnd"/>
      <w:r>
        <w:t xml:space="preserve"> Papua Selatan, Dinas Daerah, Badan Daerah </w:t>
      </w:r>
      <w:proofErr w:type="spellStart"/>
      <w:r>
        <w:t>serta</w:t>
      </w:r>
      <w:proofErr w:type="spellEnd"/>
      <w:r>
        <w:t xml:space="preserve"> </w:t>
      </w:r>
      <w:proofErr w:type="spellStart"/>
      <w:r>
        <w:t>unsur</w:t>
      </w:r>
      <w:proofErr w:type="spellEnd"/>
      <w:r>
        <w:t xml:space="preserve"> </w:t>
      </w:r>
      <w:proofErr w:type="spellStart"/>
      <w:r>
        <w:t>perangkat</w:t>
      </w:r>
      <w:proofErr w:type="spellEnd"/>
      <w:r>
        <w:t xml:space="preserve"> </w:t>
      </w:r>
      <w:proofErr w:type="spellStart"/>
      <w:r>
        <w:t>daerah</w:t>
      </w:r>
      <w:proofErr w:type="spellEnd"/>
      <w:r>
        <w:t xml:space="preserve"> </w:t>
      </w:r>
      <w:proofErr w:type="spellStart"/>
      <w:r>
        <w:t>lainnya</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kekhususan</w:t>
      </w:r>
      <w:proofErr w:type="spellEnd"/>
      <w:r>
        <w:t xml:space="preserve">, </w:t>
      </w:r>
      <w:proofErr w:type="spellStart"/>
      <w:r>
        <w:t>kebutuhan</w:t>
      </w:r>
      <w:proofErr w:type="spellEnd"/>
      <w:r>
        <w:t xml:space="preserve">, dan </w:t>
      </w:r>
      <w:proofErr w:type="spellStart"/>
      <w:r>
        <w:t>kemampuan</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peraturan</w:t>
      </w:r>
      <w:proofErr w:type="spellEnd"/>
      <w:r>
        <w:t xml:space="preserve"> </w:t>
      </w:r>
      <w:proofErr w:type="spellStart"/>
      <w:r>
        <w:t>perundang-undangan</w:t>
      </w:r>
      <w:proofErr w:type="spellEnd"/>
      <w:r>
        <w:t>.”</w:t>
      </w:r>
    </w:p>
    <w:p w:rsidR="0089789F" w:rsidRDefault="0089789F" w:rsidP="0089789F">
      <w:pPr>
        <w:pStyle w:val="Style1"/>
        <w:spacing w:after="0"/>
      </w:pPr>
      <w:proofErr w:type="spellStart"/>
      <w:r>
        <w:t>Saat</w:t>
      </w:r>
      <w:proofErr w:type="spellEnd"/>
      <w:r>
        <w:t xml:space="preserve"> </w:t>
      </w:r>
      <w:proofErr w:type="spellStart"/>
      <w:r>
        <w:t>ini</w:t>
      </w:r>
      <w:proofErr w:type="spellEnd"/>
      <w:r>
        <w:t xml:space="preserve"> </w:t>
      </w:r>
      <w:proofErr w:type="spellStart"/>
      <w:r>
        <w:t>Provinsi</w:t>
      </w:r>
      <w:proofErr w:type="spellEnd"/>
      <w:r>
        <w:t xml:space="preserve"> Papua Selatan </w:t>
      </w:r>
      <w:proofErr w:type="spellStart"/>
      <w:r>
        <w:t>memiliki</w:t>
      </w:r>
      <w:proofErr w:type="spellEnd"/>
      <w:r>
        <w:t xml:space="preserve"> 22 </w:t>
      </w:r>
      <w:proofErr w:type="spellStart"/>
      <w:r>
        <w:t>perangkat</w:t>
      </w:r>
      <w:proofErr w:type="spellEnd"/>
      <w:r>
        <w:t xml:space="preserve"> </w:t>
      </w:r>
      <w:proofErr w:type="spellStart"/>
      <w:r>
        <w:t>daerah</w:t>
      </w:r>
      <w:proofErr w:type="spellEnd"/>
      <w:r>
        <w:t xml:space="preserve">. </w:t>
      </w:r>
      <w:proofErr w:type="spellStart"/>
      <w:r>
        <w:t>Perangkat</w:t>
      </w:r>
      <w:proofErr w:type="spellEnd"/>
      <w:r>
        <w:t xml:space="preserve"> </w:t>
      </w:r>
      <w:proofErr w:type="spellStart"/>
      <w:r>
        <w:t>daerah</w:t>
      </w:r>
      <w:proofErr w:type="spellEnd"/>
      <w:r>
        <w:t xml:space="preserve"> </w:t>
      </w:r>
      <w:proofErr w:type="spellStart"/>
      <w:r>
        <w:t>Provinsi</w:t>
      </w:r>
      <w:proofErr w:type="spellEnd"/>
      <w:r>
        <w:t xml:space="preserve"> Papua Selatan </w:t>
      </w:r>
      <w:proofErr w:type="spellStart"/>
      <w:r>
        <w:t>antara</w:t>
      </w:r>
      <w:proofErr w:type="spellEnd"/>
      <w:r>
        <w:t xml:space="preserve"> lain:</w:t>
      </w:r>
      <w:r w:rsidR="005267A6">
        <w:rPr>
          <w:rStyle w:val="FootnoteReference"/>
        </w:rPr>
        <w:footnoteReference w:id="7"/>
      </w:r>
    </w:p>
    <w:p w:rsidR="0089789F" w:rsidRDefault="0089789F" w:rsidP="0089789F">
      <w:pPr>
        <w:pStyle w:val="Style1"/>
        <w:numPr>
          <w:ilvl w:val="0"/>
          <w:numId w:val="8"/>
        </w:numPr>
        <w:spacing w:after="0"/>
        <w:ind w:left="426"/>
      </w:pPr>
      <w:r>
        <w:t xml:space="preserve">Dinas </w:t>
      </w:r>
    </w:p>
    <w:p w:rsidR="0089789F" w:rsidRDefault="0089789F" w:rsidP="0089789F">
      <w:pPr>
        <w:pStyle w:val="Style1"/>
        <w:numPr>
          <w:ilvl w:val="1"/>
          <w:numId w:val="10"/>
        </w:numPr>
        <w:spacing w:after="0"/>
        <w:ind w:left="851"/>
      </w:pPr>
      <w:r>
        <w:t xml:space="preserve">Dinas Pendidikan dan </w:t>
      </w:r>
      <w:proofErr w:type="spellStart"/>
      <w:r>
        <w:t>Kebudayaan</w:t>
      </w:r>
      <w:proofErr w:type="spellEnd"/>
      <w:r>
        <w:t xml:space="preserve"> </w:t>
      </w:r>
      <w:proofErr w:type="spellStart"/>
      <w:r>
        <w:t>Tipe</w:t>
      </w:r>
      <w:proofErr w:type="spellEnd"/>
      <w:r>
        <w:t xml:space="preserve"> B.</w:t>
      </w:r>
    </w:p>
    <w:p w:rsidR="0089789F" w:rsidRDefault="0089789F" w:rsidP="0089789F">
      <w:pPr>
        <w:pStyle w:val="Style1"/>
        <w:numPr>
          <w:ilvl w:val="1"/>
          <w:numId w:val="10"/>
        </w:numPr>
        <w:spacing w:after="0"/>
        <w:ind w:left="851"/>
      </w:pPr>
      <w:r>
        <w:t xml:space="preserve">Dinas </w:t>
      </w:r>
      <w:proofErr w:type="spellStart"/>
      <w:r>
        <w:t>Kepemudaan</w:t>
      </w:r>
      <w:proofErr w:type="spellEnd"/>
      <w:r>
        <w:t xml:space="preserve">, </w:t>
      </w:r>
      <w:proofErr w:type="spellStart"/>
      <w:r>
        <w:t>Olahraga</w:t>
      </w:r>
      <w:proofErr w:type="spellEnd"/>
      <w:r>
        <w:t xml:space="preserve">, </w:t>
      </w:r>
      <w:proofErr w:type="spellStart"/>
      <w:r>
        <w:t>Pariwisata</w:t>
      </w:r>
      <w:proofErr w:type="spellEnd"/>
      <w:r>
        <w:t xml:space="preserve">, dan Ekonomi </w:t>
      </w:r>
      <w:proofErr w:type="spellStart"/>
      <w:r>
        <w:t>Kreatif</w:t>
      </w:r>
      <w:proofErr w:type="spellEnd"/>
      <w:r>
        <w:t xml:space="preserve"> </w:t>
      </w:r>
      <w:proofErr w:type="spellStart"/>
      <w:r>
        <w:t>Tipe</w:t>
      </w:r>
      <w:proofErr w:type="spellEnd"/>
      <w:r>
        <w:t xml:space="preserve"> B.</w:t>
      </w:r>
    </w:p>
    <w:p w:rsidR="00956DE8" w:rsidRDefault="0089789F" w:rsidP="00956DE8">
      <w:pPr>
        <w:pStyle w:val="Style1"/>
        <w:numPr>
          <w:ilvl w:val="1"/>
          <w:numId w:val="10"/>
        </w:numPr>
        <w:spacing w:after="0"/>
        <w:ind w:left="851"/>
      </w:pPr>
      <w:r>
        <w:t xml:space="preserve">Dinas Kesehatan, </w:t>
      </w:r>
      <w:proofErr w:type="spellStart"/>
      <w:r>
        <w:t>Pengendalian</w:t>
      </w:r>
      <w:proofErr w:type="spellEnd"/>
      <w:r>
        <w:t xml:space="preserve"> </w:t>
      </w:r>
      <w:proofErr w:type="spellStart"/>
      <w:r>
        <w:t>Penduduk</w:t>
      </w:r>
      <w:proofErr w:type="spellEnd"/>
      <w:r>
        <w:t xml:space="preserve"> dan </w:t>
      </w:r>
      <w:proofErr w:type="spellStart"/>
      <w:r>
        <w:t>Keluarga</w:t>
      </w:r>
      <w:proofErr w:type="spellEnd"/>
      <w:r>
        <w:t xml:space="preserve"> </w:t>
      </w:r>
      <w:proofErr w:type="spellStart"/>
      <w:r>
        <w:t>Berencana</w:t>
      </w:r>
      <w:proofErr w:type="spellEnd"/>
      <w:r>
        <w:t xml:space="preserve"> </w:t>
      </w:r>
      <w:proofErr w:type="spellStart"/>
      <w:r>
        <w:t>Tipe</w:t>
      </w:r>
      <w:proofErr w:type="spellEnd"/>
      <w:r>
        <w:t xml:space="preserve"> A.</w:t>
      </w:r>
    </w:p>
    <w:p w:rsidR="00956DE8" w:rsidRDefault="0089789F" w:rsidP="00956DE8">
      <w:pPr>
        <w:pStyle w:val="Style1"/>
        <w:numPr>
          <w:ilvl w:val="1"/>
          <w:numId w:val="10"/>
        </w:numPr>
        <w:spacing w:after="0"/>
        <w:ind w:left="851"/>
      </w:pPr>
      <w:r>
        <w:t xml:space="preserve">Dinas </w:t>
      </w:r>
      <w:proofErr w:type="spellStart"/>
      <w:r>
        <w:t>Sosial</w:t>
      </w:r>
      <w:proofErr w:type="spellEnd"/>
      <w:r>
        <w:t xml:space="preserve">, </w:t>
      </w:r>
      <w:proofErr w:type="spellStart"/>
      <w:r>
        <w:t>Pemberdayaan</w:t>
      </w:r>
      <w:proofErr w:type="spellEnd"/>
      <w:r>
        <w:t xml:space="preserve"> Perempuan dan </w:t>
      </w:r>
      <w:proofErr w:type="spellStart"/>
      <w:r>
        <w:t>Perlindungan</w:t>
      </w:r>
      <w:proofErr w:type="spellEnd"/>
      <w:r>
        <w:t xml:space="preserve"> Anak </w:t>
      </w:r>
      <w:proofErr w:type="spellStart"/>
      <w:r>
        <w:t>Tipe</w:t>
      </w:r>
      <w:proofErr w:type="spellEnd"/>
      <w:r>
        <w:t xml:space="preserve"> B.</w:t>
      </w:r>
    </w:p>
    <w:p w:rsidR="00956DE8" w:rsidRDefault="0089789F" w:rsidP="00956DE8">
      <w:pPr>
        <w:pStyle w:val="Style1"/>
        <w:numPr>
          <w:ilvl w:val="1"/>
          <w:numId w:val="10"/>
        </w:numPr>
        <w:spacing w:after="0"/>
        <w:ind w:left="851"/>
      </w:pPr>
      <w:r>
        <w:t xml:space="preserve">Dinas </w:t>
      </w:r>
      <w:proofErr w:type="spellStart"/>
      <w:r>
        <w:t>Administrasi</w:t>
      </w:r>
      <w:proofErr w:type="spellEnd"/>
      <w:r>
        <w:t xml:space="preserve">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w:t>
      </w:r>
      <w:proofErr w:type="spellStart"/>
      <w:r>
        <w:t>Pemberdayaan</w:t>
      </w:r>
      <w:proofErr w:type="spellEnd"/>
      <w:r>
        <w:t xml:space="preserve"> Masyarakat dan Kampung </w:t>
      </w:r>
      <w:proofErr w:type="spellStart"/>
      <w:r>
        <w:t>Tipe</w:t>
      </w:r>
      <w:proofErr w:type="spellEnd"/>
      <w:r>
        <w:t xml:space="preserve"> A.</w:t>
      </w:r>
    </w:p>
    <w:p w:rsidR="0089789F" w:rsidRDefault="0089789F" w:rsidP="00956DE8">
      <w:pPr>
        <w:pStyle w:val="Style1"/>
        <w:numPr>
          <w:ilvl w:val="1"/>
          <w:numId w:val="10"/>
        </w:numPr>
        <w:spacing w:after="0"/>
        <w:ind w:left="851"/>
      </w:pPr>
      <w:r>
        <w:t xml:space="preserve">Dinas </w:t>
      </w:r>
      <w:proofErr w:type="spellStart"/>
      <w:r>
        <w:t>Ketentraman</w:t>
      </w:r>
      <w:proofErr w:type="spellEnd"/>
      <w:r>
        <w:t xml:space="preserve">, </w:t>
      </w:r>
      <w:proofErr w:type="spellStart"/>
      <w:r>
        <w:t>Ketertiban</w:t>
      </w:r>
      <w:proofErr w:type="spellEnd"/>
      <w:r>
        <w:t xml:space="preserve"> </w:t>
      </w:r>
      <w:proofErr w:type="spellStart"/>
      <w:r>
        <w:t>Umum</w:t>
      </w:r>
      <w:proofErr w:type="spellEnd"/>
      <w:r>
        <w:t xml:space="preserve">, dan </w:t>
      </w:r>
      <w:proofErr w:type="spellStart"/>
      <w:r>
        <w:t>Perlindungan</w:t>
      </w:r>
      <w:proofErr w:type="spellEnd"/>
      <w:r>
        <w:t xml:space="preserve"> Masyarakat </w:t>
      </w:r>
      <w:proofErr w:type="spellStart"/>
      <w:r>
        <w:t>Tipe</w:t>
      </w:r>
      <w:proofErr w:type="spellEnd"/>
      <w:r>
        <w:t xml:space="preserve"> B.</w:t>
      </w:r>
    </w:p>
    <w:p w:rsidR="0089789F" w:rsidRDefault="0089789F" w:rsidP="00956DE8">
      <w:pPr>
        <w:pStyle w:val="Style1"/>
        <w:numPr>
          <w:ilvl w:val="1"/>
          <w:numId w:val="10"/>
        </w:numPr>
        <w:spacing w:after="0"/>
        <w:ind w:left="851"/>
      </w:pPr>
      <w:r>
        <w:t xml:space="preserve">Dinas </w:t>
      </w:r>
      <w:proofErr w:type="spellStart"/>
      <w:r>
        <w:t>Penanaman</w:t>
      </w:r>
      <w:proofErr w:type="spellEnd"/>
      <w:r>
        <w:t xml:space="preserve"> Modal dan </w:t>
      </w:r>
      <w:proofErr w:type="spellStart"/>
      <w:r>
        <w:t>Pelayanan</w:t>
      </w:r>
      <w:proofErr w:type="spellEnd"/>
      <w:r>
        <w:t xml:space="preserve"> </w:t>
      </w:r>
      <w:proofErr w:type="spellStart"/>
      <w:r>
        <w:t>Terpadu</w:t>
      </w:r>
      <w:proofErr w:type="spellEnd"/>
      <w:r>
        <w:t xml:space="preserve"> Satu </w:t>
      </w:r>
      <w:proofErr w:type="spellStart"/>
      <w:r>
        <w:t>Pintu</w:t>
      </w:r>
      <w:proofErr w:type="spellEnd"/>
      <w:r>
        <w:t xml:space="preserve"> (</w:t>
      </w:r>
      <w:proofErr w:type="spellStart"/>
      <w:r>
        <w:t>setara</w:t>
      </w:r>
      <w:proofErr w:type="spellEnd"/>
      <w:r>
        <w:t xml:space="preserve"> </w:t>
      </w:r>
      <w:proofErr w:type="spellStart"/>
      <w:r>
        <w:t>Tipe</w:t>
      </w:r>
      <w:proofErr w:type="spellEnd"/>
      <w:r>
        <w:t xml:space="preserve"> C).</w:t>
      </w:r>
    </w:p>
    <w:p w:rsidR="0089789F" w:rsidRDefault="0089789F" w:rsidP="00956DE8">
      <w:pPr>
        <w:pStyle w:val="Style1"/>
        <w:numPr>
          <w:ilvl w:val="1"/>
          <w:numId w:val="10"/>
        </w:numPr>
        <w:spacing w:after="0"/>
        <w:ind w:left="851"/>
      </w:pPr>
      <w:r>
        <w:t xml:space="preserve">Dinas Tenaga </w:t>
      </w:r>
      <w:proofErr w:type="spellStart"/>
      <w:r>
        <w:t>Kerja</w:t>
      </w:r>
      <w:proofErr w:type="spellEnd"/>
      <w:r>
        <w:t xml:space="preserve">, </w:t>
      </w:r>
      <w:proofErr w:type="spellStart"/>
      <w:r>
        <w:t>Transmigrasi</w:t>
      </w:r>
      <w:proofErr w:type="spellEnd"/>
      <w:r>
        <w:t xml:space="preserve">, </w:t>
      </w:r>
      <w:proofErr w:type="spellStart"/>
      <w:r>
        <w:t>Energi</w:t>
      </w:r>
      <w:proofErr w:type="spellEnd"/>
      <w:r>
        <w:t xml:space="preserve"> dan </w:t>
      </w:r>
      <w:proofErr w:type="spellStart"/>
      <w:r>
        <w:t>Sumber</w:t>
      </w:r>
      <w:proofErr w:type="spellEnd"/>
      <w:r>
        <w:t xml:space="preserve"> Daya Mineral </w:t>
      </w:r>
      <w:proofErr w:type="spellStart"/>
      <w:r>
        <w:t>Tipe</w:t>
      </w:r>
      <w:proofErr w:type="spellEnd"/>
      <w:r>
        <w:t xml:space="preserve"> B.</w:t>
      </w:r>
    </w:p>
    <w:p w:rsidR="0089789F" w:rsidRDefault="0089789F" w:rsidP="00956DE8">
      <w:pPr>
        <w:pStyle w:val="Style1"/>
        <w:numPr>
          <w:ilvl w:val="1"/>
          <w:numId w:val="10"/>
        </w:numPr>
        <w:spacing w:after="0"/>
        <w:ind w:left="851"/>
      </w:pPr>
      <w:r>
        <w:t xml:space="preserve">Dinas </w:t>
      </w:r>
      <w:proofErr w:type="spellStart"/>
      <w:r>
        <w:t>Koperasi</w:t>
      </w:r>
      <w:proofErr w:type="spellEnd"/>
      <w:r>
        <w:t xml:space="preserve"> Usaha Kecil dan </w:t>
      </w:r>
      <w:proofErr w:type="spellStart"/>
      <w:r>
        <w:t>Menengah</w:t>
      </w:r>
      <w:proofErr w:type="spellEnd"/>
      <w:r>
        <w:t xml:space="preserve">, Perindustrian dan </w:t>
      </w:r>
      <w:proofErr w:type="spellStart"/>
      <w:r>
        <w:t>Perdagangan</w:t>
      </w:r>
      <w:proofErr w:type="spellEnd"/>
      <w:r>
        <w:t xml:space="preserve"> </w:t>
      </w:r>
      <w:proofErr w:type="spellStart"/>
      <w:r>
        <w:t>Tipe</w:t>
      </w:r>
      <w:proofErr w:type="spellEnd"/>
      <w:r>
        <w:t xml:space="preserve"> B.</w:t>
      </w:r>
    </w:p>
    <w:p w:rsidR="0089789F" w:rsidRDefault="0089789F" w:rsidP="00956DE8">
      <w:pPr>
        <w:pStyle w:val="Style1"/>
        <w:numPr>
          <w:ilvl w:val="1"/>
          <w:numId w:val="10"/>
        </w:numPr>
        <w:spacing w:after="0"/>
        <w:ind w:left="851"/>
      </w:pPr>
      <w:r>
        <w:t xml:space="preserve">Dinas </w:t>
      </w:r>
      <w:proofErr w:type="spellStart"/>
      <w:r>
        <w:t>Komunikasi</w:t>
      </w:r>
      <w:proofErr w:type="spellEnd"/>
      <w:r>
        <w:t xml:space="preserve"> dan </w:t>
      </w:r>
      <w:proofErr w:type="spellStart"/>
      <w:r>
        <w:t>Informatika</w:t>
      </w:r>
      <w:proofErr w:type="spellEnd"/>
      <w:r>
        <w:t xml:space="preserve">, </w:t>
      </w:r>
      <w:proofErr w:type="spellStart"/>
      <w:r>
        <w:t>statistik</w:t>
      </w:r>
      <w:proofErr w:type="spellEnd"/>
      <w:r>
        <w:t xml:space="preserve"> dan </w:t>
      </w:r>
      <w:proofErr w:type="spellStart"/>
      <w:r>
        <w:t>Persandian</w:t>
      </w:r>
      <w:proofErr w:type="spellEnd"/>
      <w:r>
        <w:t xml:space="preserve"> </w:t>
      </w:r>
      <w:proofErr w:type="spellStart"/>
      <w:r>
        <w:t>Tipe</w:t>
      </w:r>
      <w:proofErr w:type="spellEnd"/>
      <w:r>
        <w:t xml:space="preserve"> B.</w:t>
      </w:r>
    </w:p>
    <w:p w:rsidR="0089789F" w:rsidRDefault="0089789F" w:rsidP="00956DE8">
      <w:pPr>
        <w:pStyle w:val="Style1"/>
        <w:numPr>
          <w:ilvl w:val="1"/>
          <w:numId w:val="10"/>
        </w:numPr>
        <w:spacing w:after="0"/>
        <w:ind w:left="851"/>
      </w:pPr>
      <w:r>
        <w:lastRenderedPageBreak/>
        <w:t xml:space="preserve">Dinas </w:t>
      </w:r>
      <w:proofErr w:type="spellStart"/>
      <w:r>
        <w:t>Pekerjaan</w:t>
      </w:r>
      <w:proofErr w:type="spellEnd"/>
      <w:r>
        <w:t xml:space="preserve"> </w:t>
      </w:r>
      <w:proofErr w:type="spellStart"/>
      <w:r>
        <w:t>Umum</w:t>
      </w:r>
      <w:proofErr w:type="spellEnd"/>
      <w:r>
        <w:t xml:space="preserve"> dan </w:t>
      </w:r>
      <w:proofErr w:type="spellStart"/>
      <w:r>
        <w:t>Perumahan</w:t>
      </w:r>
      <w:proofErr w:type="spellEnd"/>
      <w:r>
        <w:t xml:space="preserve"> Rakyat </w:t>
      </w:r>
      <w:proofErr w:type="spellStart"/>
      <w:r>
        <w:t>Tipe</w:t>
      </w:r>
      <w:proofErr w:type="spellEnd"/>
      <w:r>
        <w:t xml:space="preserve"> A.</w:t>
      </w:r>
    </w:p>
    <w:p w:rsidR="0089789F" w:rsidRDefault="0089789F" w:rsidP="00956DE8">
      <w:pPr>
        <w:pStyle w:val="Style1"/>
        <w:numPr>
          <w:ilvl w:val="1"/>
          <w:numId w:val="10"/>
        </w:numPr>
        <w:spacing w:after="0"/>
        <w:ind w:left="851"/>
      </w:pPr>
      <w:r>
        <w:t xml:space="preserve">Dinas </w:t>
      </w:r>
      <w:proofErr w:type="spellStart"/>
      <w:r>
        <w:t>Lingkungan</w:t>
      </w:r>
      <w:proofErr w:type="spellEnd"/>
      <w:r>
        <w:t xml:space="preserve"> </w:t>
      </w:r>
      <w:proofErr w:type="spellStart"/>
      <w:r>
        <w:t>Hidup</w:t>
      </w:r>
      <w:proofErr w:type="spellEnd"/>
      <w:r>
        <w:t xml:space="preserve">, </w:t>
      </w:r>
      <w:proofErr w:type="spellStart"/>
      <w:r>
        <w:t>Kehutanan</w:t>
      </w:r>
      <w:proofErr w:type="spellEnd"/>
      <w:r>
        <w:t xml:space="preserve"> dan </w:t>
      </w:r>
      <w:proofErr w:type="spellStart"/>
      <w:r>
        <w:t>Pertanahan</w:t>
      </w:r>
      <w:proofErr w:type="spellEnd"/>
      <w:r>
        <w:t xml:space="preserve"> </w:t>
      </w:r>
      <w:proofErr w:type="spellStart"/>
      <w:r>
        <w:t>Tipe</w:t>
      </w:r>
      <w:proofErr w:type="spellEnd"/>
      <w:r>
        <w:t xml:space="preserve"> A.</w:t>
      </w:r>
    </w:p>
    <w:p w:rsidR="0089789F" w:rsidRDefault="0089789F" w:rsidP="00956DE8">
      <w:pPr>
        <w:pStyle w:val="Style1"/>
        <w:numPr>
          <w:ilvl w:val="1"/>
          <w:numId w:val="10"/>
        </w:numPr>
        <w:spacing w:after="0"/>
        <w:ind w:left="851"/>
      </w:pPr>
      <w:r>
        <w:t xml:space="preserve">Dinas </w:t>
      </w:r>
      <w:proofErr w:type="spellStart"/>
      <w:r>
        <w:t>Pertanian</w:t>
      </w:r>
      <w:proofErr w:type="spellEnd"/>
      <w:r>
        <w:t xml:space="preserve">, </w:t>
      </w:r>
      <w:proofErr w:type="spellStart"/>
      <w:r>
        <w:t>Pangan</w:t>
      </w:r>
      <w:proofErr w:type="spellEnd"/>
      <w:r>
        <w:t xml:space="preserve">, </w:t>
      </w:r>
      <w:proofErr w:type="spellStart"/>
      <w:r>
        <w:t>Kelautan</w:t>
      </w:r>
      <w:proofErr w:type="spellEnd"/>
      <w:r>
        <w:t xml:space="preserve">, dan </w:t>
      </w:r>
      <w:proofErr w:type="spellStart"/>
      <w:r>
        <w:t>Perikanan</w:t>
      </w:r>
      <w:proofErr w:type="spellEnd"/>
      <w:r>
        <w:t xml:space="preserve"> </w:t>
      </w:r>
      <w:proofErr w:type="spellStart"/>
      <w:r>
        <w:t>Tipe</w:t>
      </w:r>
      <w:proofErr w:type="spellEnd"/>
      <w:r>
        <w:t xml:space="preserve"> A.</w:t>
      </w:r>
    </w:p>
    <w:p w:rsidR="0089789F" w:rsidRDefault="0089789F" w:rsidP="00956DE8">
      <w:pPr>
        <w:pStyle w:val="Style1"/>
        <w:numPr>
          <w:ilvl w:val="1"/>
          <w:numId w:val="10"/>
        </w:numPr>
        <w:spacing w:after="0"/>
        <w:ind w:left="851"/>
      </w:pPr>
      <w:r>
        <w:t xml:space="preserve">Dinas </w:t>
      </w:r>
      <w:proofErr w:type="spellStart"/>
      <w:r>
        <w:t>Perhubungan</w:t>
      </w:r>
      <w:proofErr w:type="spellEnd"/>
      <w:r>
        <w:t xml:space="preserve"> </w:t>
      </w:r>
      <w:proofErr w:type="spellStart"/>
      <w:r>
        <w:t>Tipe</w:t>
      </w:r>
      <w:proofErr w:type="spellEnd"/>
      <w:r>
        <w:t xml:space="preserve"> B.</w:t>
      </w:r>
    </w:p>
    <w:p w:rsidR="0089789F" w:rsidRDefault="0089789F" w:rsidP="00956DE8">
      <w:pPr>
        <w:pStyle w:val="Style1"/>
        <w:numPr>
          <w:ilvl w:val="0"/>
          <w:numId w:val="8"/>
        </w:numPr>
        <w:spacing w:after="0"/>
        <w:ind w:left="426"/>
      </w:pPr>
      <w:proofErr w:type="spellStart"/>
      <w:r>
        <w:t>Pendukung</w:t>
      </w:r>
      <w:proofErr w:type="spellEnd"/>
    </w:p>
    <w:p w:rsidR="0089789F" w:rsidRDefault="0089789F" w:rsidP="00956DE8">
      <w:pPr>
        <w:pStyle w:val="Style1"/>
        <w:numPr>
          <w:ilvl w:val="1"/>
          <w:numId w:val="12"/>
        </w:numPr>
        <w:spacing w:after="0"/>
        <w:ind w:left="851"/>
      </w:pPr>
      <w:proofErr w:type="spellStart"/>
      <w:r>
        <w:t>Sekretariat</w:t>
      </w:r>
      <w:proofErr w:type="spellEnd"/>
      <w:r>
        <w:t xml:space="preserve"> Daerah </w:t>
      </w:r>
      <w:proofErr w:type="spellStart"/>
      <w:r>
        <w:t>Tipe</w:t>
      </w:r>
      <w:proofErr w:type="spellEnd"/>
      <w:r>
        <w:t xml:space="preserve"> B.</w:t>
      </w:r>
    </w:p>
    <w:p w:rsidR="0089789F" w:rsidRDefault="0089789F" w:rsidP="00956DE8">
      <w:pPr>
        <w:pStyle w:val="Style1"/>
        <w:numPr>
          <w:ilvl w:val="1"/>
          <w:numId w:val="12"/>
        </w:numPr>
        <w:spacing w:after="0"/>
        <w:ind w:left="851"/>
      </w:pPr>
      <w:proofErr w:type="spellStart"/>
      <w:r>
        <w:t>Sekretariat</w:t>
      </w:r>
      <w:proofErr w:type="spellEnd"/>
      <w:r>
        <w:t xml:space="preserve"> DPRD </w:t>
      </w:r>
      <w:proofErr w:type="spellStart"/>
      <w:r>
        <w:t>Tipe</w:t>
      </w:r>
      <w:proofErr w:type="spellEnd"/>
      <w:r>
        <w:t xml:space="preserve"> C.</w:t>
      </w:r>
    </w:p>
    <w:p w:rsidR="0089789F" w:rsidRDefault="0089789F" w:rsidP="00956DE8">
      <w:pPr>
        <w:pStyle w:val="Style1"/>
        <w:numPr>
          <w:ilvl w:val="0"/>
          <w:numId w:val="8"/>
        </w:numPr>
        <w:spacing w:after="0"/>
        <w:ind w:left="426"/>
      </w:pPr>
      <w:proofErr w:type="spellStart"/>
      <w:r>
        <w:t>Penunjang</w:t>
      </w:r>
      <w:proofErr w:type="spellEnd"/>
    </w:p>
    <w:p w:rsidR="0089789F" w:rsidRDefault="0089789F" w:rsidP="00956DE8">
      <w:pPr>
        <w:pStyle w:val="Style1"/>
        <w:numPr>
          <w:ilvl w:val="1"/>
          <w:numId w:val="13"/>
        </w:numPr>
        <w:spacing w:after="0"/>
        <w:ind w:left="851"/>
      </w:pPr>
      <w:r>
        <w:t xml:space="preserve">Badan </w:t>
      </w:r>
      <w:proofErr w:type="spellStart"/>
      <w:r>
        <w:t>Keuangan</w:t>
      </w:r>
      <w:proofErr w:type="spellEnd"/>
      <w:r>
        <w:t xml:space="preserve"> Daerah </w:t>
      </w:r>
      <w:proofErr w:type="spellStart"/>
      <w:r>
        <w:t>Tipe</w:t>
      </w:r>
      <w:proofErr w:type="spellEnd"/>
      <w:r>
        <w:t xml:space="preserve"> A.</w:t>
      </w:r>
    </w:p>
    <w:p w:rsidR="00956DE8" w:rsidRDefault="0089789F" w:rsidP="00956DE8">
      <w:pPr>
        <w:pStyle w:val="Style1"/>
        <w:numPr>
          <w:ilvl w:val="1"/>
          <w:numId w:val="13"/>
        </w:numPr>
        <w:spacing w:after="0"/>
        <w:ind w:left="851"/>
      </w:pPr>
      <w:r>
        <w:t xml:space="preserve">Badan </w:t>
      </w:r>
      <w:proofErr w:type="spellStart"/>
      <w:r>
        <w:t>Perencanaan</w:t>
      </w:r>
      <w:proofErr w:type="spellEnd"/>
      <w:r>
        <w:t xml:space="preserve"> Pembangunan, </w:t>
      </w:r>
      <w:proofErr w:type="spellStart"/>
      <w:r>
        <w:t>Riset</w:t>
      </w:r>
      <w:proofErr w:type="spellEnd"/>
      <w:r>
        <w:t xml:space="preserve">, dan </w:t>
      </w:r>
      <w:proofErr w:type="spellStart"/>
      <w:r>
        <w:t>Inovasi</w:t>
      </w:r>
      <w:proofErr w:type="spellEnd"/>
      <w:r>
        <w:t xml:space="preserve"> Daerah </w:t>
      </w:r>
      <w:proofErr w:type="spellStart"/>
      <w:r>
        <w:t>Tipe</w:t>
      </w:r>
      <w:proofErr w:type="spellEnd"/>
      <w:r>
        <w:t xml:space="preserve"> A.</w:t>
      </w:r>
    </w:p>
    <w:p w:rsidR="0089789F" w:rsidRDefault="0089789F" w:rsidP="00956DE8">
      <w:pPr>
        <w:pStyle w:val="Style1"/>
        <w:numPr>
          <w:ilvl w:val="1"/>
          <w:numId w:val="13"/>
        </w:numPr>
        <w:spacing w:after="0"/>
        <w:ind w:left="851"/>
      </w:pPr>
      <w:r>
        <w:t xml:space="preserve">Badan </w:t>
      </w:r>
      <w:proofErr w:type="spellStart"/>
      <w:r>
        <w:t>Kepegawaian</w:t>
      </w:r>
      <w:proofErr w:type="spellEnd"/>
      <w:r>
        <w:t xml:space="preserve"> dan </w:t>
      </w:r>
      <w:proofErr w:type="spellStart"/>
      <w:r>
        <w:t>Pengembangan</w:t>
      </w:r>
      <w:proofErr w:type="spellEnd"/>
      <w:r>
        <w:t xml:space="preserve"> </w:t>
      </w:r>
      <w:proofErr w:type="spellStart"/>
      <w:r>
        <w:t>Sumber</w:t>
      </w:r>
      <w:proofErr w:type="spellEnd"/>
      <w:r>
        <w:t xml:space="preserve"> Daya </w:t>
      </w:r>
      <w:proofErr w:type="spellStart"/>
      <w:r>
        <w:t>Manusia</w:t>
      </w:r>
      <w:proofErr w:type="spellEnd"/>
      <w:r>
        <w:t xml:space="preserve"> </w:t>
      </w:r>
      <w:proofErr w:type="spellStart"/>
      <w:r>
        <w:t>Tipe</w:t>
      </w:r>
      <w:proofErr w:type="spellEnd"/>
      <w:r>
        <w:t xml:space="preserve"> A.</w:t>
      </w:r>
    </w:p>
    <w:p w:rsidR="0089789F" w:rsidRDefault="0089789F" w:rsidP="00956DE8">
      <w:pPr>
        <w:pStyle w:val="Style1"/>
        <w:numPr>
          <w:ilvl w:val="0"/>
          <w:numId w:val="8"/>
        </w:numPr>
        <w:spacing w:after="0"/>
        <w:ind w:left="426"/>
      </w:pPr>
      <w:proofErr w:type="spellStart"/>
      <w:r>
        <w:t>Pengawas</w:t>
      </w:r>
      <w:proofErr w:type="spellEnd"/>
    </w:p>
    <w:p w:rsidR="0089789F" w:rsidRDefault="0089789F" w:rsidP="00956DE8">
      <w:pPr>
        <w:pStyle w:val="Style1"/>
        <w:numPr>
          <w:ilvl w:val="2"/>
          <w:numId w:val="14"/>
        </w:numPr>
        <w:spacing w:after="0"/>
        <w:ind w:left="851"/>
      </w:pPr>
      <w:proofErr w:type="spellStart"/>
      <w:r>
        <w:t>Inspektorat</w:t>
      </w:r>
      <w:proofErr w:type="spellEnd"/>
      <w:r>
        <w:t xml:space="preserve"> Daerah </w:t>
      </w:r>
      <w:proofErr w:type="spellStart"/>
      <w:r>
        <w:t>Tipe</w:t>
      </w:r>
      <w:proofErr w:type="spellEnd"/>
      <w:r>
        <w:t xml:space="preserve"> B</w:t>
      </w:r>
    </w:p>
    <w:p w:rsidR="0089789F" w:rsidRDefault="0089789F" w:rsidP="00956DE8">
      <w:pPr>
        <w:pStyle w:val="Style1"/>
        <w:numPr>
          <w:ilvl w:val="0"/>
          <w:numId w:val="8"/>
        </w:numPr>
        <w:spacing w:after="0"/>
        <w:ind w:left="426"/>
      </w:pPr>
      <w:proofErr w:type="spellStart"/>
      <w:r>
        <w:t>Unsur</w:t>
      </w:r>
      <w:proofErr w:type="spellEnd"/>
      <w:r>
        <w:t xml:space="preserve"> </w:t>
      </w:r>
      <w:proofErr w:type="spellStart"/>
      <w:r>
        <w:t>Pemerintahan</w:t>
      </w:r>
      <w:proofErr w:type="spellEnd"/>
      <w:r>
        <w:t xml:space="preserve"> </w:t>
      </w:r>
      <w:proofErr w:type="spellStart"/>
      <w:r>
        <w:t>Umum</w:t>
      </w:r>
      <w:proofErr w:type="spellEnd"/>
    </w:p>
    <w:p w:rsidR="0089789F" w:rsidRDefault="0089789F" w:rsidP="00956DE8">
      <w:pPr>
        <w:pStyle w:val="Style1"/>
        <w:numPr>
          <w:ilvl w:val="1"/>
          <w:numId w:val="8"/>
        </w:numPr>
        <w:spacing w:after="0"/>
        <w:ind w:left="851" w:hanging="425"/>
      </w:pPr>
      <w:r>
        <w:t xml:space="preserve">Badan </w:t>
      </w:r>
      <w:proofErr w:type="spellStart"/>
      <w:r>
        <w:t>Kesatuan</w:t>
      </w:r>
      <w:proofErr w:type="spellEnd"/>
      <w:r>
        <w:t xml:space="preserve"> </w:t>
      </w:r>
      <w:proofErr w:type="spellStart"/>
      <w:r>
        <w:t>Bangsa</w:t>
      </w:r>
      <w:proofErr w:type="spellEnd"/>
      <w:r>
        <w:t xml:space="preserve"> dan </w:t>
      </w:r>
      <w:proofErr w:type="spellStart"/>
      <w:r>
        <w:t>Politik</w:t>
      </w:r>
      <w:proofErr w:type="spellEnd"/>
      <w:r>
        <w:t xml:space="preserve"> (</w:t>
      </w:r>
      <w:proofErr w:type="spellStart"/>
      <w:r>
        <w:t>Kesbangpol</w:t>
      </w:r>
      <w:proofErr w:type="spellEnd"/>
      <w:r>
        <w:t xml:space="preserve">) </w:t>
      </w:r>
      <w:proofErr w:type="spellStart"/>
      <w:r>
        <w:t>Tipe</w:t>
      </w:r>
      <w:proofErr w:type="spellEnd"/>
      <w:r>
        <w:t xml:space="preserve"> C/</w:t>
      </w:r>
      <w:proofErr w:type="spellStart"/>
      <w:r>
        <w:t>sebutan</w:t>
      </w:r>
      <w:proofErr w:type="spellEnd"/>
      <w:r>
        <w:t xml:space="preserve"> </w:t>
      </w:r>
      <w:proofErr w:type="spellStart"/>
      <w:r>
        <w:t>lain</w:t>
      </w:r>
      <w:proofErr w:type="spellEnd"/>
      <w:r>
        <w:t>.</w:t>
      </w:r>
    </w:p>
    <w:p w:rsidR="0089789F" w:rsidRDefault="0089789F" w:rsidP="00956DE8">
      <w:pPr>
        <w:pStyle w:val="Style1"/>
        <w:numPr>
          <w:ilvl w:val="0"/>
          <w:numId w:val="8"/>
        </w:numPr>
        <w:spacing w:after="0"/>
        <w:ind w:left="567"/>
      </w:pPr>
      <w:proofErr w:type="spellStart"/>
      <w:r>
        <w:t>Unsur</w:t>
      </w:r>
      <w:proofErr w:type="spellEnd"/>
      <w:r>
        <w:t xml:space="preserve"> </w:t>
      </w:r>
      <w:proofErr w:type="spellStart"/>
      <w:r>
        <w:t>Kekhususan</w:t>
      </w:r>
      <w:proofErr w:type="spellEnd"/>
    </w:p>
    <w:p w:rsidR="0089789F" w:rsidRDefault="0089789F" w:rsidP="00956DE8">
      <w:pPr>
        <w:pStyle w:val="Style1"/>
        <w:numPr>
          <w:ilvl w:val="0"/>
          <w:numId w:val="15"/>
        </w:numPr>
        <w:spacing w:after="0"/>
        <w:ind w:left="851"/>
      </w:pPr>
      <w:proofErr w:type="spellStart"/>
      <w:r>
        <w:t>Sekretariat</w:t>
      </w:r>
      <w:proofErr w:type="spellEnd"/>
      <w:r>
        <w:t xml:space="preserve"> </w:t>
      </w:r>
      <w:proofErr w:type="spellStart"/>
      <w:r>
        <w:t>Majelis</w:t>
      </w:r>
      <w:proofErr w:type="spellEnd"/>
      <w:r>
        <w:t xml:space="preserve"> Rakyat Papua (MRP) </w:t>
      </w:r>
      <w:proofErr w:type="spellStart"/>
      <w:r>
        <w:t>setara</w:t>
      </w:r>
      <w:proofErr w:type="spellEnd"/>
      <w:r>
        <w:t xml:space="preserve"> </w:t>
      </w:r>
      <w:proofErr w:type="spellStart"/>
      <w:r>
        <w:t>Tipe</w:t>
      </w:r>
      <w:proofErr w:type="spellEnd"/>
      <w:r>
        <w:t xml:space="preserve"> C.</w:t>
      </w:r>
    </w:p>
    <w:p w:rsidR="00CE34F0" w:rsidRDefault="0089789F" w:rsidP="0089789F">
      <w:pPr>
        <w:pStyle w:val="Style1"/>
        <w:spacing w:after="0"/>
        <w:sectPr w:rsidR="00CE34F0" w:rsidSect="00FA0859">
          <w:headerReference w:type="default" r:id="rId11"/>
          <w:footerReference w:type="default" r:id="rId12"/>
          <w:pgSz w:w="12240" w:h="15840"/>
          <w:pgMar w:top="1701" w:right="1701" w:bottom="1701" w:left="2268" w:header="709" w:footer="709" w:gutter="0"/>
          <w:pgNumType w:start="97"/>
          <w:cols w:space="708"/>
          <w:docGrid w:linePitch="360"/>
        </w:sectPr>
      </w:pPr>
      <w:proofErr w:type="spellStart"/>
      <w:r>
        <w:t>Urgensi</w:t>
      </w:r>
      <w:proofErr w:type="spellEnd"/>
      <w:r>
        <w:t xml:space="preserve"> </w:t>
      </w:r>
      <w:proofErr w:type="spellStart"/>
      <w:r>
        <w:t>pembentukan</w:t>
      </w:r>
      <w:proofErr w:type="spellEnd"/>
      <w:r>
        <w:t xml:space="preserve"> </w:t>
      </w:r>
      <w:proofErr w:type="spellStart"/>
      <w:r>
        <w:t>perangkat</w:t>
      </w:r>
      <w:proofErr w:type="spellEnd"/>
      <w:r>
        <w:t xml:space="preserve"> </w:t>
      </w:r>
      <w:proofErr w:type="spellStart"/>
      <w:r>
        <w:t>daerah</w:t>
      </w:r>
      <w:proofErr w:type="spellEnd"/>
      <w:r>
        <w:t xml:space="preserve"> </w:t>
      </w:r>
      <w:proofErr w:type="spellStart"/>
      <w:r>
        <w:t>diatas</w:t>
      </w:r>
      <w:proofErr w:type="spellEnd"/>
      <w:r>
        <w:t xml:space="preserve"> </w:t>
      </w:r>
      <w:proofErr w:type="spellStart"/>
      <w:r>
        <w:t>adalah</w:t>
      </w:r>
      <w:proofErr w:type="spellEnd"/>
      <w:r>
        <w:t xml:space="preserve"> </w:t>
      </w:r>
      <w:proofErr w:type="spellStart"/>
      <w:r>
        <w:t>pertama</w:t>
      </w:r>
      <w:proofErr w:type="spellEnd"/>
      <w:r>
        <w:t xml:space="preserve">, </w:t>
      </w:r>
      <w:proofErr w:type="spellStart"/>
      <w:r>
        <w:t>rentang</w:t>
      </w:r>
      <w:proofErr w:type="spellEnd"/>
      <w:r>
        <w:t xml:space="preserve"> </w:t>
      </w:r>
      <w:proofErr w:type="spellStart"/>
      <w:r>
        <w:t>kendali</w:t>
      </w:r>
      <w:proofErr w:type="spellEnd"/>
      <w:r>
        <w:t xml:space="preserve"> </w:t>
      </w:r>
      <w:proofErr w:type="spellStart"/>
      <w:r>
        <w:t>pemerintahan</w:t>
      </w:r>
      <w:proofErr w:type="spellEnd"/>
      <w:r>
        <w:t xml:space="preserve"> </w:t>
      </w:r>
      <w:proofErr w:type="spellStart"/>
      <w:r>
        <w:t>semakin</w:t>
      </w:r>
      <w:proofErr w:type="spellEnd"/>
      <w:r>
        <w:t xml:space="preserve"> </w:t>
      </w:r>
      <w:proofErr w:type="spellStart"/>
      <w:r>
        <w:t>dekat</w:t>
      </w:r>
      <w:proofErr w:type="spellEnd"/>
      <w:r>
        <w:t xml:space="preserve"> </w:t>
      </w:r>
      <w:proofErr w:type="spellStart"/>
      <w:r>
        <w:t>antara</w:t>
      </w:r>
      <w:proofErr w:type="spellEnd"/>
      <w:r>
        <w:t xml:space="preserve"> </w:t>
      </w:r>
      <w:proofErr w:type="spellStart"/>
      <w:r>
        <w:t>Pemerintah</w:t>
      </w:r>
      <w:proofErr w:type="spellEnd"/>
      <w:r>
        <w:t xml:space="preserve"> Pusat, </w:t>
      </w:r>
      <w:proofErr w:type="spellStart"/>
      <w:r>
        <w:t>Pemerintah</w:t>
      </w:r>
      <w:proofErr w:type="spellEnd"/>
      <w:r>
        <w:t xml:space="preserve"> Daerah </w:t>
      </w:r>
      <w:proofErr w:type="spellStart"/>
      <w:r>
        <w:t>Provinsi</w:t>
      </w:r>
      <w:proofErr w:type="spellEnd"/>
      <w:r>
        <w:t xml:space="preserve">, dan </w:t>
      </w:r>
      <w:proofErr w:type="spellStart"/>
      <w:r>
        <w:t>Pemerintah</w:t>
      </w:r>
      <w:proofErr w:type="spellEnd"/>
      <w:r>
        <w:t xml:space="preserve"> </w:t>
      </w:r>
      <w:proofErr w:type="spellStart"/>
      <w:r>
        <w:t>Kabupaten</w:t>
      </w:r>
      <w:proofErr w:type="spellEnd"/>
      <w:r>
        <w:t xml:space="preserve">/Kota. </w:t>
      </w:r>
      <w:proofErr w:type="spellStart"/>
      <w:r>
        <w:t>Kedua</w:t>
      </w:r>
      <w:proofErr w:type="spellEnd"/>
      <w:r>
        <w:t xml:space="preserve">, </w:t>
      </w:r>
      <w:proofErr w:type="spellStart"/>
      <w:r>
        <w:t>dalam</w:t>
      </w:r>
      <w:proofErr w:type="spellEnd"/>
      <w:r>
        <w:t xml:space="preserve"> </w:t>
      </w:r>
      <w:proofErr w:type="spellStart"/>
      <w:r>
        <w:t>penyelenggaraan</w:t>
      </w:r>
      <w:proofErr w:type="spellEnd"/>
      <w:r>
        <w:t xml:space="preserve"> </w:t>
      </w:r>
      <w:proofErr w:type="spellStart"/>
      <w:r>
        <w:t>otonomi</w:t>
      </w:r>
      <w:proofErr w:type="spellEnd"/>
      <w:r>
        <w:t xml:space="preserve"> </w:t>
      </w:r>
      <w:proofErr w:type="spellStart"/>
      <w:r>
        <w:t>daerah</w:t>
      </w:r>
      <w:proofErr w:type="spellEnd"/>
      <w:r>
        <w:t xml:space="preserve"> </w:t>
      </w:r>
      <w:proofErr w:type="spellStart"/>
      <w:r>
        <w:t>tentunya</w:t>
      </w:r>
      <w:proofErr w:type="spellEnd"/>
      <w:r>
        <w:t xml:space="preserve"> </w:t>
      </w:r>
      <w:proofErr w:type="spellStart"/>
      <w:r>
        <w:t>ada</w:t>
      </w:r>
      <w:proofErr w:type="spellEnd"/>
      <w:r>
        <w:t xml:space="preserve"> </w:t>
      </w:r>
      <w:proofErr w:type="spellStart"/>
      <w:r>
        <w:t>urusan-urusan</w:t>
      </w:r>
      <w:proofErr w:type="spellEnd"/>
      <w:r>
        <w:t xml:space="preserve"> </w:t>
      </w:r>
      <w:proofErr w:type="spellStart"/>
      <w:r>
        <w:t>pemerintahan</w:t>
      </w:r>
      <w:proofErr w:type="spellEnd"/>
      <w:r>
        <w:t xml:space="preserve"> yang </w:t>
      </w:r>
      <w:proofErr w:type="spellStart"/>
      <w:r>
        <w:t>menjadi</w:t>
      </w:r>
      <w:proofErr w:type="spellEnd"/>
      <w:r>
        <w:t xml:space="preserve"> </w:t>
      </w:r>
      <w:proofErr w:type="spellStart"/>
      <w:r>
        <w:t>kewenangan</w:t>
      </w:r>
      <w:proofErr w:type="spellEnd"/>
      <w:r>
        <w:t xml:space="preserve"> </w:t>
      </w:r>
      <w:proofErr w:type="spellStart"/>
      <w:r>
        <w:t>daerah</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kepada</w:t>
      </w:r>
      <w:proofErr w:type="spellEnd"/>
      <w:r>
        <w:t xml:space="preserve"> </w:t>
      </w:r>
      <w:proofErr w:type="spellStart"/>
      <w:r>
        <w:t>masyarakat</w:t>
      </w:r>
      <w:proofErr w:type="spellEnd"/>
      <w:r>
        <w:t xml:space="preserve">, dan </w:t>
      </w:r>
      <w:proofErr w:type="spellStart"/>
      <w:r>
        <w:t>untuk</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perangkat</w:t>
      </w:r>
      <w:proofErr w:type="spellEnd"/>
      <w:r>
        <w:t xml:space="preserve"> </w:t>
      </w:r>
      <w:proofErr w:type="spellStart"/>
      <w:r>
        <w:t>daerah</w:t>
      </w:r>
      <w:proofErr w:type="spellEnd"/>
      <w:r>
        <w:t xml:space="preserve"> </w:t>
      </w:r>
      <w:proofErr w:type="spellStart"/>
      <w:r>
        <w:t>sebagai</w:t>
      </w:r>
      <w:proofErr w:type="spellEnd"/>
      <w:r>
        <w:t xml:space="preserve"> </w:t>
      </w:r>
      <w:proofErr w:type="spellStart"/>
      <w:r>
        <w:t>pembantu</w:t>
      </w:r>
      <w:proofErr w:type="spellEnd"/>
      <w:r>
        <w:t xml:space="preserve"> </w:t>
      </w:r>
      <w:proofErr w:type="spellStart"/>
      <w:r>
        <w:t>Gubernur</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pelaksanaan</w:t>
      </w:r>
      <w:proofErr w:type="spellEnd"/>
      <w:r>
        <w:t xml:space="preserve"> </w:t>
      </w:r>
      <w:proofErr w:type="spellStart"/>
      <w:r>
        <w:t>penyelenggaraan</w:t>
      </w:r>
      <w:proofErr w:type="spellEnd"/>
      <w:r>
        <w:t xml:space="preserve"> </w:t>
      </w:r>
      <w:proofErr w:type="spellStart"/>
      <w:r>
        <w:t>urusan</w:t>
      </w:r>
      <w:proofErr w:type="spellEnd"/>
      <w:r>
        <w:t xml:space="preserve"> </w:t>
      </w:r>
      <w:proofErr w:type="spellStart"/>
      <w:r>
        <w:t>pemerintahan</w:t>
      </w:r>
      <w:proofErr w:type="spellEnd"/>
      <w:r>
        <w:t xml:space="preserve">. </w:t>
      </w:r>
    </w:p>
    <w:p w:rsidR="006B700C" w:rsidRDefault="006B700C" w:rsidP="00461DFC">
      <w:pPr>
        <w:pStyle w:val="Heading2"/>
        <w:spacing w:before="240"/>
      </w:pPr>
      <w:proofErr w:type="spellStart"/>
      <w:r>
        <w:t>Permasalahan</w:t>
      </w:r>
      <w:proofErr w:type="spellEnd"/>
      <w:r w:rsidR="00461DFC">
        <w:t xml:space="preserve"> </w:t>
      </w:r>
    </w:p>
    <w:p w:rsidR="006B700C" w:rsidRDefault="006E05B7" w:rsidP="00CE34F0">
      <w:pPr>
        <w:pStyle w:val="Style1"/>
      </w:pPr>
      <w:proofErr w:type="spellStart"/>
      <w:r>
        <w:rPr>
          <w:rFonts w:ascii="Times New Roman" w:eastAsia="Times New Roman" w:hAnsi="Times New Roman" w:cs="Times New Roman"/>
          <w:color w:val="000000"/>
        </w:rPr>
        <w:t>Bagaimana</w:t>
      </w:r>
      <w:proofErr w:type="spellEnd"/>
      <w:r>
        <w:rPr>
          <w:rFonts w:ascii="Times New Roman" w:eastAsia="Times New Roman" w:hAnsi="Times New Roman" w:cs="Times New Roman"/>
          <w:color w:val="000000"/>
        </w:rPr>
        <w:t xml:space="preserve"> tata </w:t>
      </w:r>
      <w:proofErr w:type="spellStart"/>
      <w:r>
        <w:rPr>
          <w:rFonts w:ascii="Times New Roman" w:eastAsia="Times New Roman" w:hAnsi="Times New Roman" w:cs="Times New Roman"/>
          <w:color w:val="000000"/>
        </w:rPr>
        <w:t>kelola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Perangkat</w:t>
      </w:r>
      <w:proofErr w:type="spellEnd"/>
      <w:r>
        <w:rPr>
          <w:rFonts w:ascii="Times New Roman" w:eastAsia="Times New Roman" w:hAnsi="Times New Roman" w:cs="Times New Roman"/>
          <w:color w:val="000000"/>
        </w:rPr>
        <w:t xml:space="preserve"> Daerah </w:t>
      </w:r>
      <w:proofErr w:type="spellStart"/>
      <w:r>
        <w:rPr>
          <w:rFonts w:ascii="Times New Roman" w:eastAsia="Times New Roman" w:hAnsi="Times New Roman" w:cs="Times New Roman"/>
          <w:color w:val="000000"/>
        </w:rPr>
        <w:t>Provinsi</w:t>
      </w:r>
      <w:proofErr w:type="spellEnd"/>
      <w:r>
        <w:rPr>
          <w:rFonts w:ascii="Times New Roman" w:eastAsia="Times New Roman" w:hAnsi="Times New Roman" w:cs="Times New Roman"/>
          <w:color w:val="000000"/>
        </w:rPr>
        <w:t xml:space="preserve"> Papua Selatan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Nomor</w:t>
      </w:r>
      <w:proofErr w:type="spellEnd"/>
      <w:r>
        <w:rPr>
          <w:rFonts w:ascii="Times New Roman" w:eastAsia="Times New Roman" w:hAnsi="Times New Roman" w:cs="Times New Roman"/>
          <w:color w:val="000000"/>
        </w:rPr>
        <w:t xml:space="preserve"> 14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2022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Pembentukan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Provinsi</w:t>
      </w:r>
      <w:proofErr w:type="spellEnd"/>
      <w:r>
        <w:rPr>
          <w:rFonts w:ascii="Times New Roman" w:eastAsia="Times New Roman" w:hAnsi="Times New Roman" w:cs="Times New Roman"/>
          <w:color w:val="000000"/>
        </w:rPr>
        <w:t xml:space="preserve"> Papua Selatan</w:t>
      </w:r>
      <w:r>
        <w:t>.</w:t>
      </w:r>
    </w:p>
    <w:p w:rsidR="00CE34F0" w:rsidRDefault="00CE34F0" w:rsidP="00461DFC">
      <w:pPr>
        <w:pStyle w:val="Heading2"/>
        <w:spacing w:before="240"/>
      </w:pPr>
      <w:proofErr w:type="spellStart"/>
      <w:r>
        <w:t>Metode</w:t>
      </w:r>
      <w:proofErr w:type="spellEnd"/>
      <w:r>
        <w:t xml:space="preserve"> </w:t>
      </w:r>
      <w:proofErr w:type="spellStart"/>
      <w:r>
        <w:t>Penelitian</w:t>
      </w:r>
      <w:proofErr w:type="spellEnd"/>
      <w:r w:rsidR="00461DFC">
        <w:t xml:space="preserve"> </w:t>
      </w:r>
    </w:p>
    <w:p w:rsidR="00AA1534" w:rsidRDefault="00AA1534" w:rsidP="00AA1534">
      <w:pPr>
        <w:pStyle w:val="Style1"/>
        <w:spacing w:after="0"/>
        <w:rPr>
          <w:lang w:val="en-US"/>
        </w:rPr>
      </w:pPr>
      <w:proofErr w:type="spellStart"/>
      <w:r w:rsidRPr="00AA1534">
        <w:rPr>
          <w:lang w:val="en-US"/>
        </w:rPr>
        <w:t>Jenis</w:t>
      </w:r>
      <w:proofErr w:type="spellEnd"/>
      <w:r w:rsidRPr="00AA1534">
        <w:rPr>
          <w:lang w:val="en-US"/>
        </w:rPr>
        <w:t xml:space="preserve"> </w:t>
      </w:r>
      <w:proofErr w:type="spellStart"/>
      <w:r w:rsidRPr="00AA1534">
        <w:rPr>
          <w:lang w:val="en-US"/>
        </w:rPr>
        <w:t>penelitian</w:t>
      </w:r>
      <w:proofErr w:type="spellEnd"/>
      <w:r w:rsidRPr="00AA1534">
        <w:rPr>
          <w:lang w:val="en-US"/>
        </w:rPr>
        <w:t xml:space="preserve"> yang </w:t>
      </w:r>
      <w:proofErr w:type="spellStart"/>
      <w:r w:rsidRPr="00AA1534">
        <w:rPr>
          <w:lang w:val="en-US"/>
        </w:rPr>
        <w:t>digunakan</w:t>
      </w:r>
      <w:proofErr w:type="spellEnd"/>
      <w:r w:rsidRPr="00AA1534">
        <w:rPr>
          <w:lang w:val="en-US"/>
        </w:rPr>
        <w:t xml:space="preserve"> oleh </w:t>
      </w:r>
      <w:proofErr w:type="spellStart"/>
      <w:r w:rsidRPr="00AA1534">
        <w:rPr>
          <w:lang w:val="en-US"/>
        </w:rPr>
        <w:t>penulis</w:t>
      </w:r>
      <w:proofErr w:type="spellEnd"/>
      <w:r w:rsidRPr="00AA1534">
        <w:rPr>
          <w:lang w:val="en-US"/>
        </w:rPr>
        <w:t xml:space="preserve"> </w:t>
      </w:r>
      <w:proofErr w:type="spellStart"/>
      <w:r w:rsidRPr="00AA1534">
        <w:rPr>
          <w:lang w:val="en-US"/>
        </w:rPr>
        <w:t>adalah</w:t>
      </w:r>
      <w:proofErr w:type="spellEnd"/>
      <w:r w:rsidRPr="00AA1534">
        <w:rPr>
          <w:lang w:val="en-US"/>
        </w:rPr>
        <w:t xml:space="preserve"> </w:t>
      </w:r>
      <w:proofErr w:type="spellStart"/>
      <w:r w:rsidRPr="00AA1534">
        <w:rPr>
          <w:lang w:val="en-US"/>
        </w:rPr>
        <w:t>penelitian</w:t>
      </w:r>
      <w:proofErr w:type="spellEnd"/>
      <w:r w:rsidRPr="00AA1534">
        <w:rPr>
          <w:lang w:val="en-US"/>
        </w:rPr>
        <w:t xml:space="preserve"> </w:t>
      </w:r>
      <w:proofErr w:type="spellStart"/>
      <w:r w:rsidRPr="00AA1534">
        <w:rPr>
          <w:lang w:val="en-US"/>
        </w:rPr>
        <w:t>yuridis</w:t>
      </w:r>
      <w:proofErr w:type="spellEnd"/>
      <w:r w:rsidRPr="00AA1534">
        <w:rPr>
          <w:lang w:val="en-US"/>
        </w:rPr>
        <w:t xml:space="preserve"> </w:t>
      </w:r>
      <w:proofErr w:type="spellStart"/>
      <w:r w:rsidRPr="00AA1534">
        <w:rPr>
          <w:lang w:val="en-US"/>
        </w:rPr>
        <w:t>empiris</w:t>
      </w:r>
      <w:proofErr w:type="spellEnd"/>
      <w:r w:rsidRPr="00AA1534">
        <w:rPr>
          <w:lang w:val="en-US"/>
        </w:rPr>
        <w:t xml:space="preserve"> (</w:t>
      </w:r>
      <w:r w:rsidRPr="00AA1534">
        <w:rPr>
          <w:i/>
          <w:iCs w:val="0"/>
          <w:lang w:val="en-US"/>
        </w:rPr>
        <w:t>Empirical Legal Research/</w:t>
      </w:r>
      <w:proofErr w:type="spellStart"/>
      <w:proofErr w:type="gramStart"/>
      <w:r w:rsidRPr="00AA1534">
        <w:rPr>
          <w:i/>
          <w:iCs w:val="0"/>
          <w:lang w:val="en-US"/>
        </w:rPr>
        <w:t>empirisch</w:t>
      </w:r>
      <w:proofErr w:type="spellEnd"/>
      <w:r w:rsidRPr="00AA1534">
        <w:rPr>
          <w:i/>
          <w:iCs w:val="0"/>
          <w:lang w:val="en-US"/>
        </w:rPr>
        <w:t xml:space="preserve">  </w:t>
      </w:r>
      <w:proofErr w:type="spellStart"/>
      <w:r w:rsidRPr="00AA1534">
        <w:rPr>
          <w:i/>
          <w:iCs w:val="0"/>
          <w:lang w:val="en-US"/>
        </w:rPr>
        <w:t>juridisch</w:t>
      </w:r>
      <w:proofErr w:type="spellEnd"/>
      <w:proofErr w:type="gramEnd"/>
      <w:r w:rsidRPr="00AA1534">
        <w:rPr>
          <w:i/>
          <w:iCs w:val="0"/>
          <w:lang w:val="en-US"/>
        </w:rPr>
        <w:t xml:space="preserve"> </w:t>
      </w:r>
      <w:proofErr w:type="spellStart"/>
      <w:r w:rsidRPr="00AA1534">
        <w:rPr>
          <w:i/>
          <w:iCs w:val="0"/>
          <w:lang w:val="en-US"/>
        </w:rPr>
        <w:t>onderzoek</w:t>
      </w:r>
      <w:proofErr w:type="spellEnd"/>
      <w:r w:rsidRPr="00AA1534">
        <w:rPr>
          <w:lang w:val="en-US"/>
        </w:rPr>
        <w:t xml:space="preserve">). </w:t>
      </w:r>
      <w:proofErr w:type="spellStart"/>
      <w:r w:rsidRPr="00AA1534">
        <w:rPr>
          <w:lang w:val="en-US"/>
        </w:rPr>
        <w:t>Penelitian</w:t>
      </w:r>
      <w:proofErr w:type="spellEnd"/>
      <w:r w:rsidRPr="00AA1534">
        <w:rPr>
          <w:lang w:val="en-US"/>
        </w:rPr>
        <w:t xml:space="preserve"> </w:t>
      </w:r>
      <w:proofErr w:type="spellStart"/>
      <w:r w:rsidRPr="00AA1534">
        <w:rPr>
          <w:lang w:val="en-US"/>
        </w:rPr>
        <w:t>ini</w:t>
      </w:r>
      <w:proofErr w:type="spellEnd"/>
      <w:r w:rsidRPr="00AA1534">
        <w:rPr>
          <w:lang w:val="en-US"/>
        </w:rPr>
        <w:t xml:space="preserve"> </w:t>
      </w:r>
      <w:proofErr w:type="spellStart"/>
      <w:r w:rsidRPr="00AA1534">
        <w:rPr>
          <w:lang w:val="en-US"/>
        </w:rPr>
        <w:t>merupakan</w:t>
      </w:r>
      <w:proofErr w:type="spellEnd"/>
      <w:r w:rsidRPr="00AA1534">
        <w:rPr>
          <w:lang w:val="en-US"/>
        </w:rPr>
        <w:t xml:space="preserve"> </w:t>
      </w:r>
      <w:proofErr w:type="spellStart"/>
      <w:r w:rsidRPr="00AA1534">
        <w:rPr>
          <w:lang w:val="en-US"/>
        </w:rPr>
        <w:t>suatu</w:t>
      </w:r>
      <w:proofErr w:type="spellEnd"/>
      <w:r w:rsidRPr="00AA1534">
        <w:rPr>
          <w:lang w:val="en-US"/>
        </w:rPr>
        <w:t xml:space="preserve"> </w:t>
      </w:r>
      <w:proofErr w:type="spellStart"/>
      <w:r w:rsidRPr="00AA1534">
        <w:rPr>
          <w:lang w:val="en-US"/>
        </w:rPr>
        <w:t>metode</w:t>
      </w:r>
      <w:proofErr w:type="spellEnd"/>
      <w:r w:rsidRPr="00AA1534">
        <w:rPr>
          <w:lang w:val="en-US"/>
        </w:rPr>
        <w:t xml:space="preserve"> </w:t>
      </w:r>
      <w:proofErr w:type="spellStart"/>
      <w:r w:rsidRPr="00AA1534">
        <w:rPr>
          <w:lang w:val="en-US"/>
        </w:rPr>
        <w:t>penelitian</w:t>
      </w:r>
      <w:proofErr w:type="spellEnd"/>
      <w:r w:rsidRPr="00AA1534">
        <w:rPr>
          <w:lang w:val="en-US"/>
        </w:rPr>
        <w:t xml:space="preserve"> </w:t>
      </w:r>
      <w:proofErr w:type="spellStart"/>
      <w:r w:rsidRPr="00AA1534">
        <w:rPr>
          <w:lang w:val="en-US"/>
        </w:rPr>
        <w:t>hukum</w:t>
      </w:r>
      <w:proofErr w:type="spellEnd"/>
      <w:r w:rsidRPr="00AA1534">
        <w:rPr>
          <w:lang w:val="en-US"/>
        </w:rPr>
        <w:t xml:space="preserve"> yang </w:t>
      </w:r>
      <w:proofErr w:type="spellStart"/>
      <w:r w:rsidRPr="00AA1534">
        <w:rPr>
          <w:lang w:val="en-US"/>
        </w:rPr>
        <w:t>dapat</w:t>
      </w:r>
      <w:proofErr w:type="spellEnd"/>
      <w:r w:rsidRPr="00AA1534">
        <w:rPr>
          <w:lang w:val="en-US"/>
        </w:rPr>
        <w:t xml:space="preserve"> </w:t>
      </w:r>
      <w:proofErr w:type="spellStart"/>
      <w:r w:rsidRPr="00AA1534">
        <w:rPr>
          <w:lang w:val="en-US"/>
        </w:rPr>
        <w:t>memberikan</w:t>
      </w:r>
      <w:proofErr w:type="spellEnd"/>
      <w:r w:rsidRPr="00AA1534">
        <w:rPr>
          <w:lang w:val="en-US"/>
        </w:rPr>
        <w:t xml:space="preserve"> </w:t>
      </w:r>
      <w:proofErr w:type="spellStart"/>
      <w:r w:rsidRPr="00AA1534">
        <w:rPr>
          <w:lang w:val="en-US"/>
        </w:rPr>
        <w:lastRenderedPageBreak/>
        <w:t>pemahaman</w:t>
      </w:r>
      <w:proofErr w:type="spellEnd"/>
      <w:r w:rsidRPr="00AA1534">
        <w:rPr>
          <w:lang w:val="en-US"/>
        </w:rPr>
        <w:t xml:space="preserve"> </w:t>
      </w:r>
      <w:proofErr w:type="spellStart"/>
      <w:r w:rsidRPr="00AA1534">
        <w:rPr>
          <w:lang w:val="en-US"/>
        </w:rPr>
        <w:t>mengenai</w:t>
      </w:r>
      <w:proofErr w:type="spellEnd"/>
      <w:r w:rsidRPr="00AA1534">
        <w:rPr>
          <w:lang w:val="en-US"/>
        </w:rPr>
        <w:t xml:space="preserve"> </w:t>
      </w:r>
      <w:proofErr w:type="spellStart"/>
      <w:r w:rsidRPr="00AA1534">
        <w:rPr>
          <w:lang w:val="en-US"/>
        </w:rPr>
        <w:t>hukum</w:t>
      </w:r>
      <w:proofErr w:type="spellEnd"/>
      <w:r w:rsidRPr="00AA1534">
        <w:rPr>
          <w:lang w:val="en-US"/>
        </w:rPr>
        <w:t xml:space="preserve"> dan </w:t>
      </w:r>
      <w:proofErr w:type="spellStart"/>
      <w:r w:rsidRPr="00AA1534">
        <w:rPr>
          <w:lang w:val="en-US"/>
        </w:rPr>
        <w:t>penerapannya</w:t>
      </w:r>
      <w:proofErr w:type="spellEnd"/>
      <w:r w:rsidRPr="00AA1534">
        <w:rPr>
          <w:lang w:val="en-US"/>
        </w:rPr>
        <w:t xml:space="preserve"> di </w:t>
      </w:r>
      <w:proofErr w:type="spellStart"/>
      <w:r w:rsidRPr="00AA1534">
        <w:rPr>
          <w:lang w:val="en-US"/>
        </w:rPr>
        <w:t>dalam</w:t>
      </w:r>
      <w:proofErr w:type="spellEnd"/>
      <w:r w:rsidRPr="00AA1534">
        <w:rPr>
          <w:lang w:val="en-US"/>
        </w:rPr>
        <w:t xml:space="preserve"> </w:t>
      </w:r>
      <w:proofErr w:type="spellStart"/>
      <w:r w:rsidRPr="00AA1534">
        <w:rPr>
          <w:lang w:val="en-US"/>
        </w:rPr>
        <w:t>masyarakat</w:t>
      </w:r>
      <w:proofErr w:type="spellEnd"/>
      <w:r w:rsidRPr="00AA1534">
        <w:rPr>
          <w:lang w:val="en-US"/>
        </w:rPr>
        <w:t xml:space="preserve"> (</w:t>
      </w:r>
      <w:r w:rsidRPr="00AA1534">
        <w:rPr>
          <w:i/>
          <w:iCs w:val="0"/>
          <w:lang w:val="en-US"/>
        </w:rPr>
        <w:t>law in action</w:t>
      </w:r>
      <w:r w:rsidRPr="00AA1534">
        <w:rPr>
          <w:lang w:val="en-US"/>
        </w:rPr>
        <w:t>).</w:t>
      </w:r>
      <w:r>
        <w:rPr>
          <w:rStyle w:val="FootnoteReference"/>
          <w:lang w:val="en-US"/>
        </w:rPr>
        <w:footnoteReference w:id="8"/>
      </w:r>
    </w:p>
    <w:p w:rsidR="00AA1534" w:rsidRDefault="00AA1534" w:rsidP="005D3530">
      <w:pPr>
        <w:pStyle w:val="Style1"/>
        <w:spacing w:after="0"/>
        <w:rPr>
          <w:lang w:val="en-US"/>
        </w:rPr>
      </w:pPr>
      <w:r w:rsidRPr="00AA1534">
        <w:rPr>
          <w:lang w:val="en-US"/>
        </w:rPr>
        <w:t xml:space="preserve">Data primer </w:t>
      </w:r>
      <w:proofErr w:type="spellStart"/>
      <w:r w:rsidRPr="00AA1534">
        <w:rPr>
          <w:lang w:val="en-US"/>
        </w:rPr>
        <w:t>merupakan</w:t>
      </w:r>
      <w:proofErr w:type="spellEnd"/>
      <w:r w:rsidRPr="00AA1534">
        <w:rPr>
          <w:lang w:val="en-US"/>
        </w:rPr>
        <w:t xml:space="preserve"> data yang </w:t>
      </w:r>
      <w:proofErr w:type="spellStart"/>
      <w:r w:rsidRPr="00AA1534">
        <w:rPr>
          <w:lang w:val="en-US"/>
        </w:rPr>
        <w:t>didapatkan</w:t>
      </w:r>
      <w:proofErr w:type="spellEnd"/>
      <w:r w:rsidRPr="00AA1534">
        <w:rPr>
          <w:lang w:val="en-US"/>
        </w:rPr>
        <w:t xml:space="preserve"> </w:t>
      </w:r>
      <w:proofErr w:type="spellStart"/>
      <w:r w:rsidRPr="00AA1534">
        <w:rPr>
          <w:lang w:val="en-US"/>
        </w:rPr>
        <w:t>langsung</w:t>
      </w:r>
      <w:proofErr w:type="spellEnd"/>
      <w:r w:rsidRPr="00AA1534">
        <w:rPr>
          <w:lang w:val="en-US"/>
        </w:rPr>
        <w:t xml:space="preserve"> </w:t>
      </w:r>
      <w:proofErr w:type="spellStart"/>
      <w:r w:rsidRPr="00AA1534">
        <w:rPr>
          <w:lang w:val="en-US"/>
        </w:rPr>
        <w:t>dari</w:t>
      </w:r>
      <w:proofErr w:type="spellEnd"/>
      <w:r w:rsidRPr="00AA1534">
        <w:rPr>
          <w:lang w:val="en-US"/>
        </w:rPr>
        <w:t xml:space="preserve"> </w:t>
      </w:r>
      <w:proofErr w:type="spellStart"/>
      <w:r w:rsidRPr="00AA1534">
        <w:rPr>
          <w:lang w:val="en-US"/>
        </w:rPr>
        <w:t>lapangan</w:t>
      </w:r>
      <w:proofErr w:type="spellEnd"/>
      <w:r w:rsidRPr="00AA1534">
        <w:rPr>
          <w:lang w:val="en-US"/>
        </w:rPr>
        <w:t xml:space="preserve"> </w:t>
      </w:r>
      <w:proofErr w:type="spellStart"/>
      <w:r w:rsidRPr="00AA1534">
        <w:rPr>
          <w:lang w:val="en-US"/>
        </w:rPr>
        <w:t>atau</w:t>
      </w:r>
      <w:proofErr w:type="spellEnd"/>
      <w:r w:rsidRPr="00AA1534">
        <w:rPr>
          <w:lang w:val="en-US"/>
        </w:rPr>
        <w:t xml:space="preserve"> data yang </w:t>
      </w:r>
      <w:proofErr w:type="spellStart"/>
      <w:r w:rsidRPr="00AA1534">
        <w:rPr>
          <w:lang w:val="en-US"/>
        </w:rPr>
        <w:t>bersumber</w:t>
      </w:r>
      <w:proofErr w:type="spellEnd"/>
      <w:r w:rsidRPr="00AA1534">
        <w:rPr>
          <w:lang w:val="en-US"/>
        </w:rPr>
        <w:t xml:space="preserve"> </w:t>
      </w:r>
      <w:proofErr w:type="spellStart"/>
      <w:r w:rsidRPr="00AA1534">
        <w:rPr>
          <w:lang w:val="en-US"/>
        </w:rPr>
        <w:t>dari</w:t>
      </w:r>
      <w:proofErr w:type="spellEnd"/>
      <w:r w:rsidRPr="00AA1534">
        <w:rPr>
          <w:lang w:val="en-US"/>
        </w:rPr>
        <w:t xml:space="preserve"> </w:t>
      </w:r>
      <w:proofErr w:type="spellStart"/>
      <w:r w:rsidRPr="00AA1534">
        <w:rPr>
          <w:lang w:val="en-US"/>
        </w:rPr>
        <w:t>hasil</w:t>
      </w:r>
      <w:proofErr w:type="spellEnd"/>
      <w:r w:rsidRPr="00AA1534">
        <w:rPr>
          <w:lang w:val="en-US"/>
        </w:rPr>
        <w:t xml:space="preserve"> </w:t>
      </w:r>
      <w:proofErr w:type="spellStart"/>
      <w:r w:rsidRPr="00AA1534">
        <w:rPr>
          <w:lang w:val="en-US"/>
        </w:rPr>
        <w:t>wawancara</w:t>
      </w:r>
      <w:proofErr w:type="spellEnd"/>
      <w:r w:rsidRPr="00AA1534">
        <w:rPr>
          <w:lang w:val="en-US"/>
        </w:rPr>
        <w:t xml:space="preserve"> </w:t>
      </w:r>
      <w:proofErr w:type="spellStart"/>
      <w:r w:rsidRPr="00AA1534">
        <w:rPr>
          <w:lang w:val="en-US"/>
        </w:rPr>
        <w:t>terhadap</w:t>
      </w:r>
      <w:proofErr w:type="spellEnd"/>
      <w:r w:rsidRPr="00AA1534">
        <w:rPr>
          <w:lang w:val="en-US"/>
        </w:rPr>
        <w:t xml:space="preserve"> </w:t>
      </w:r>
      <w:proofErr w:type="spellStart"/>
      <w:r w:rsidRPr="00AA1534">
        <w:rPr>
          <w:lang w:val="en-US"/>
        </w:rPr>
        <w:t>informan</w:t>
      </w:r>
      <w:proofErr w:type="spellEnd"/>
      <w:r w:rsidRPr="00AA1534">
        <w:rPr>
          <w:lang w:val="en-US"/>
        </w:rPr>
        <w:t xml:space="preserve"> yang </w:t>
      </w:r>
      <w:proofErr w:type="spellStart"/>
      <w:r w:rsidRPr="00AA1534">
        <w:rPr>
          <w:lang w:val="en-US"/>
        </w:rPr>
        <w:t>berada</w:t>
      </w:r>
      <w:proofErr w:type="spellEnd"/>
      <w:r w:rsidRPr="00AA1534">
        <w:rPr>
          <w:lang w:val="en-US"/>
        </w:rPr>
        <w:t xml:space="preserve"> di </w:t>
      </w:r>
      <w:proofErr w:type="spellStart"/>
      <w:r w:rsidRPr="00AA1534">
        <w:rPr>
          <w:lang w:val="en-US"/>
        </w:rPr>
        <w:t>lokasi</w:t>
      </w:r>
      <w:proofErr w:type="spellEnd"/>
      <w:r w:rsidRPr="00AA1534">
        <w:rPr>
          <w:lang w:val="en-US"/>
        </w:rPr>
        <w:t xml:space="preserve"> </w:t>
      </w:r>
      <w:proofErr w:type="spellStart"/>
      <w:r w:rsidRPr="00AA1534">
        <w:rPr>
          <w:lang w:val="en-US"/>
        </w:rPr>
        <w:t>penelitian</w:t>
      </w:r>
      <w:proofErr w:type="spellEnd"/>
      <w:r w:rsidRPr="00AA1534">
        <w:rPr>
          <w:lang w:val="en-US"/>
        </w:rPr>
        <w:t>.</w:t>
      </w:r>
      <w:r>
        <w:rPr>
          <w:lang w:val="en-US"/>
        </w:rPr>
        <w:t xml:space="preserve"> </w:t>
      </w:r>
      <w:r w:rsidR="005D3530" w:rsidRPr="005D3530">
        <w:rPr>
          <w:lang w:val="en-US"/>
        </w:rPr>
        <w:t xml:space="preserve">Data </w:t>
      </w:r>
      <w:proofErr w:type="spellStart"/>
      <w:r w:rsidR="005D3530" w:rsidRPr="005D3530">
        <w:rPr>
          <w:lang w:val="en-US"/>
        </w:rPr>
        <w:t>sekunder</w:t>
      </w:r>
      <w:proofErr w:type="spellEnd"/>
      <w:r w:rsidR="005D3530" w:rsidRPr="005D3530">
        <w:rPr>
          <w:lang w:val="en-US"/>
        </w:rPr>
        <w:t xml:space="preserve"> </w:t>
      </w:r>
      <w:proofErr w:type="spellStart"/>
      <w:r w:rsidR="005D3530" w:rsidRPr="005D3530">
        <w:rPr>
          <w:lang w:val="en-US"/>
        </w:rPr>
        <w:t>merupakan</w:t>
      </w:r>
      <w:proofErr w:type="spellEnd"/>
      <w:r w:rsidR="005D3530" w:rsidRPr="005D3530">
        <w:rPr>
          <w:lang w:val="en-US"/>
        </w:rPr>
        <w:t xml:space="preserve"> data </w:t>
      </w:r>
      <w:proofErr w:type="spellStart"/>
      <w:r w:rsidR="005D3530" w:rsidRPr="005D3530">
        <w:rPr>
          <w:lang w:val="en-US"/>
        </w:rPr>
        <w:t>pendukung</w:t>
      </w:r>
      <w:proofErr w:type="spellEnd"/>
      <w:r w:rsidR="005D3530" w:rsidRPr="005D3530">
        <w:rPr>
          <w:lang w:val="en-US"/>
        </w:rPr>
        <w:t xml:space="preserve"> </w:t>
      </w:r>
      <w:proofErr w:type="spellStart"/>
      <w:r w:rsidR="005D3530" w:rsidRPr="005D3530">
        <w:rPr>
          <w:lang w:val="en-US"/>
        </w:rPr>
        <w:t>dari</w:t>
      </w:r>
      <w:proofErr w:type="spellEnd"/>
      <w:r w:rsidR="005D3530" w:rsidRPr="005D3530">
        <w:rPr>
          <w:lang w:val="en-US"/>
        </w:rPr>
        <w:t xml:space="preserve"> data primer </w:t>
      </w:r>
      <w:proofErr w:type="spellStart"/>
      <w:r w:rsidR="005D3530" w:rsidRPr="005D3530">
        <w:rPr>
          <w:lang w:val="en-US"/>
        </w:rPr>
        <w:t>dari</w:t>
      </w:r>
      <w:proofErr w:type="spellEnd"/>
      <w:r w:rsidR="005D3530" w:rsidRPr="005D3530">
        <w:rPr>
          <w:lang w:val="en-US"/>
        </w:rPr>
        <w:t xml:space="preserve"> </w:t>
      </w:r>
      <w:proofErr w:type="spellStart"/>
      <w:r w:rsidR="005D3530" w:rsidRPr="005D3530">
        <w:rPr>
          <w:lang w:val="en-US"/>
        </w:rPr>
        <w:t>penelitian</w:t>
      </w:r>
      <w:proofErr w:type="spellEnd"/>
      <w:r w:rsidR="005D3530" w:rsidRPr="005D3530">
        <w:rPr>
          <w:lang w:val="en-US"/>
        </w:rPr>
        <w:t xml:space="preserve"> </w:t>
      </w:r>
      <w:proofErr w:type="spellStart"/>
      <w:r w:rsidR="005D3530" w:rsidRPr="005D3530">
        <w:rPr>
          <w:lang w:val="en-US"/>
        </w:rPr>
        <w:t>ini</w:t>
      </w:r>
      <w:proofErr w:type="spellEnd"/>
      <w:r w:rsidR="005D3530" w:rsidRPr="005D3530">
        <w:rPr>
          <w:lang w:val="en-US"/>
        </w:rPr>
        <w:t xml:space="preserve"> </w:t>
      </w:r>
      <w:proofErr w:type="spellStart"/>
      <w:r w:rsidR="005D3530" w:rsidRPr="005D3530">
        <w:rPr>
          <w:lang w:val="en-US"/>
        </w:rPr>
        <w:t>diantaranya</w:t>
      </w:r>
      <w:proofErr w:type="spellEnd"/>
      <w:r w:rsidR="005D3530" w:rsidRPr="005D3530">
        <w:rPr>
          <w:lang w:val="en-US"/>
        </w:rPr>
        <w:t xml:space="preserve"> </w:t>
      </w:r>
      <w:proofErr w:type="spellStart"/>
      <w:r w:rsidR="005D3530" w:rsidRPr="005D3530">
        <w:rPr>
          <w:lang w:val="en-US"/>
        </w:rPr>
        <w:t>buku</w:t>
      </w:r>
      <w:proofErr w:type="spellEnd"/>
      <w:r w:rsidR="005D3530" w:rsidRPr="005D3530">
        <w:rPr>
          <w:lang w:val="en-US"/>
        </w:rPr>
        <w:t xml:space="preserve">, </w:t>
      </w:r>
      <w:proofErr w:type="spellStart"/>
      <w:r w:rsidR="005D3530" w:rsidRPr="005D3530">
        <w:rPr>
          <w:lang w:val="en-US"/>
        </w:rPr>
        <w:t>jurnal</w:t>
      </w:r>
      <w:proofErr w:type="spellEnd"/>
      <w:r w:rsidR="005D3530" w:rsidRPr="005D3530">
        <w:rPr>
          <w:lang w:val="en-US"/>
        </w:rPr>
        <w:t xml:space="preserve">, </w:t>
      </w:r>
      <w:proofErr w:type="spellStart"/>
      <w:r w:rsidR="005D3530" w:rsidRPr="005D3530">
        <w:rPr>
          <w:lang w:val="en-US"/>
        </w:rPr>
        <w:t>arsip</w:t>
      </w:r>
      <w:proofErr w:type="spellEnd"/>
      <w:r w:rsidR="005D3530" w:rsidRPr="005D3530">
        <w:rPr>
          <w:lang w:val="en-US"/>
        </w:rPr>
        <w:t xml:space="preserve">, </w:t>
      </w:r>
      <w:proofErr w:type="spellStart"/>
      <w:r w:rsidR="005D3530" w:rsidRPr="005D3530">
        <w:rPr>
          <w:lang w:val="en-US"/>
        </w:rPr>
        <w:t>dokumen-dokumen</w:t>
      </w:r>
      <w:proofErr w:type="spellEnd"/>
      <w:r w:rsidR="005D3530" w:rsidRPr="005D3530">
        <w:rPr>
          <w:lang w:val="en-US"/>
        </w:rPr>
        <w:t xml:space="preserve"> </w:t>
      </w:r>
      <w:proofErr w:type="spellStart"/>
      <w:r w:rsidR="005D3530" w:rsidRPr="005D3530">
        <w:rPr>
          <w:lang w:val="en-US"/>
        </w:rPr>
        <w:t>resmi</w:t>
      </w:r>
      <w:proofErr w:type="spellEnd"/>
      <w:r w:rsidR="005D3530" w:rsidRPr="005D3530">
        <w:rPr>
          <w:lang w:val="en-US"/>
        </w:rPr>
        <w:t xml:space="preserve"> dan lain-lain.</w:t>
      </w:r>
    </w:p>
    <w:p w:rsidR="0010525E" w:rsidRDefault="005D3530" w:rsidP="005D3530">
      <w:pPr>
        <w:pStyle w:val="Style1"/>
        <w:spacing w:after="0"/>
        <w:rPr>
          <w:lang w:val="en-US"/>
        </w:rPr>
      </w:pPr>
      <w:proofErr w:type="spellStart"/>
      <w:r w:rsidRPr="005D3530">
        <w:rPr>
          <w:lang w:val="en-US"/>
        </w:rPr>
        <w:t>Wawancara</w:t>
      </w:r>
      <w:proofErr w:type="spellEnd"/>
      <w:r w:rsidRPr="005D3530">
        <w:rPr>
          <w:lang w:val="en-US"/>
        </w:rPr>
        <w:t xml:space="preserve"> </w:t>
      </w:r>
      <w:proofErr w:type="spellStart"/>
      <w:r w:rsidRPr="005D3530">
        <w:rPr>
          <w:lang w:val="en-US"/>
        </w:rPr>
        <w:t>merupakan</w:t>
      </w:r>
      <w:proofErr w:type="spellEnd"/>
      <w:r w:rsidRPr="005D3530">
        <w:rPr>
          <w:lang w:val="en-US"/>
        </w:rPr>
        <w:t xml:space="preserve"> salah </w:t>
      </w:r>
      <w:proofErr w:type="spellStart"/>
      <w:r w:rsidRPr="005D3530">
        <w:rPr>
          <w:lang w:val="en-US"/>
        </w:rPr>
        <w:t>satu</w:t>
      </w:r>
      <w:proofErr w:type="spellEnd"/>
      <w:r w:rsidRPr="005D3530">
        <w:rPr>
          <w:lang w:val="en-US"/>
        </w:rPr>
        <w:t xml:space="preserve"> </w:t>
      </w:r>
      <w:proofErr w:type="spellStart"/>
      <w:r w:rsidRPr="005D3530">
        <w:rPr>
          <w:lang w:val="en-US"/>
        </w:rPr>
        <w:t>teknik</w:t>
      </w:r>
      <w:proofErr w:type="spellEnd"/>
      <w:r w:rsidRPr="005D3530">
        <w:rPr>
          <w:lang w:val="en-US"/>
        </w:rPr>
        <w:t xml:space="preserve"> </w:t>
      </w:r>
      <w:proofErr w:type="spellStart"/>
      <w:r w:rsidRPr="005D3530">
        <w:rPr>
          <w:lang w:val="en-US"/>
        </w:rPr>
        <w:t>pengumpulan</w:t>
      </w:r>
      <w:proofErr w:type="spellEnd"/>
      <w:r w:rsidRPr="005D3530">
        <w:rPr>
          <w:lang w:val="en-US"/>
        </w:rPr>
        <w:t xml:space="preserve"> data primer yang </w:t>
      </w:r>
      <w:proofErr w:type="spellStart"/>
      <w:r w:rsidRPr="005D3530">
        <w:rPr>
          <w:lang w:val="en-US"/>
        </w:rPr>
        <w:t>dilakukan</w:t>
      </w:r>
      <w:proofErr w:type="spellEnd"/>
      <w:r w:rsidRPr="005D3530">
        <w:rPr>
          <w:lang w:val="en-US"/>
        </w:rPr>
        <w:t xml:space="preserve"> oleh </w:t>
      </w:r>
      <w:proofErr w:type="spellStart"/>
      <w:r w:rsidRPr="005D3530">
        <w:rPr>
          <w:lang w:val="en-US"/>
        </w:rPr>
        <w:t>penulis</w:t>
      </w:r>
      <w:proofErr w:type="spellEnd"/>
      <w:r w:rsidRPr="005D3530">
        <w:rPr>
          <w:lang w:val="en-US"/>
        </w:rPr>
        <w:t xml:space="preserve"> </w:t>
      </w:r>
      <w:proofErr w:type="spellStart"/>
      <w:r w:rsidRPr="005D3530">
        <w:rPr>
          <w:lang w:val="en-US"/>
        </w:rPr>
        <w:t>melalui</w:t>
      </w:r>
      <w:proofErr w:type="spellEnd"/>
      <w:r w:rsidRPr="005D3530">
        <w:rPr>
          <w:lang w:val="en-US"/>
        </w:rPr>
        <w:t xml:space="preserve"> </w:t>
      </w:r>
      <w:proofErr w:type="spellStart"/>
      <w:r w:rsidRPr="005D3530">
        <w:rPr>
          <w:lang w:val="en-US"/>
        </w:rPr>
        <w:t>tanya</w:t>
      </w:r>
      <w:proofErr w:type="spellEnd"/>
      <w:r w:rsidRPr="005D3530">
        <w:rPr>
          <w:lang w:val="en-US"/>
        </w:rPr>
        <w:t xml:space="preserve"> </w:t>
      </w:r>
      <w:proofErr w:type="spellStart"/>
      <w:r w:rsidRPr="005D3530">
        <w:rPr>
          <w:lang w:val="en-US"/>
        </w:rPr>
        <w:t>jawab</w:t>
      </w:r>
      <w:proofErr w:type="spellEnd"/>
      <w:r w:rsidRPr="005D3530">
        <w:rPr>
          <w:lang w:val="en-US"/>
        </w:rPr>
        <w:t xml:space="preserve"> </w:t>
      </w:r>
      <w:proofErr w:type="spellStart"/>
      <w:r w:rsidRPr="005D3530">
        <w:rPr>
          <w:lang w:val="en-US"/>
        </w:rPr>
        <w:t>secara</w:t>
      </w:r>
      <w:proofErr w:type="spellEnd"/>
      <w:r w:rsidRPr="005D3530">
        <w:rPr>
          <w:lang w:val="en-US"/>
        </w:rPr>
        <w:t xml:space="preserve"> </w:t>
      </w:r>
      <w:proofErr w:type="spellStart"/>
      <w:r w:rsidRPr="005D3530">
        <w:rPr>
          <w:lang w:val="en-US"/>
        </w:rPr>
        <w:t>langsung</w:t>
      </w:r>
      <w:proofErr w:type="spellEnd"/>
      <w:r w:rsidRPr="005D3530">
        <w:rPr>
          <w:lang w:val="en-US"/>
        </w:rPr>
        <w:t xml:space="preserve"> </w:t>
      </w:r>
      <w:proofErr w:type="spellStart"/>
      <w:r w:rsidRPr="005D3530">
        <w:rPr>
          <w:lang w:val="en-US"/>
        </w:rPr>
        <w:t>dengan</w:t>
      </w:r>
      <w:proofErr w:type="spellEnd"/>
      <w:r w:rsidRPr="005D3530">
        <w:rPr>
          <w:lang w:val="en-US"/>
        </w:rPr>
        <w:t xml:space="preserve"> </w:t>
      </w:r>
      <w:proofErr w:type="spellStart"/>
      <w:r w:rsidRPr="005D3530">
        <w:rPr>
          <w:lang w:val="en-US"/>
        </w:rPr>
        <w:t>informan</w:t>
      </w:r>
      <w:proofErr w:type="spellEnd"/>
      <w:r w:rsidRPr="005D3530">
        <w:rPr>
          <w:lang w:val="en-US"/>
        </w:rPr>
        <w:t xml:space="preserve"> </w:t>
      </w:r>
      <w:proofErr w:type="spellStart"/>
      <w:r w:rsidRPr="005D3530">
        <w:rPr>
          <w:lang w:val="en-US"/>
        </w:rPr>
        <w:t>untuk</w:t>
      </w:r>
      <w:proofErr w:type="spellEnd"/>
      <w:r w:rsidRPr="005D3530">
        <w:rPr>
          <w:lang w:val="en-US"/>
        </w:rPr>
        <w:t xml:space="preserve"> </w:t>
      </w:r>
      <w:proofErr w:type="spellStart"/>
      <w:r w:rsidRPr="005D3530">
        <w:rPr>
          <w:lang w:val="en-US"/>
        </w:rPr>
        <w:t>mendapatkan</w:t>
      </w:r>
      <w:proofErr w:type="spellEnd"/>
      <w:r w:rsidRPr="005D3530">
        <w:rPr>
          <w:lang w:val="en-US"/>
        </w:rPr>
        <w:t xml:space="preserve"> </w:t>
      </w:r>
      <w:proofErr w:type="spellStart"/>
      <w:r w:rsidRPr="005D3530">
        <w:rPr>
          <w:lang w:val="en-US"/>
        </w:rPr>
        <w:t>informasi</w:t>
      </w:r>
      <w:proofErr w:type="spellEnd"/>
      <w:r w:rsidRPr="005D3530">
        <w:rPr>
          <w:lang w:val="en-US"/>
        </w:rPr>
        <w:t xml:space="preserve"> yang </w:t>
      </w:r>
      <w:proofErr w:type="spellStart"/>
      <w:r w:rsidRPr="005D3530">
        <w:rPr>
          <w:lang w:val="en-US"/>
        </w:rPr>
        <w:t>berkaitan</w:t>
      </w:r>
      <w:proofErr w:type="spellEnd"/>
      <w:r w:rsidRPr="005D3530">
        <w:rPr>
          <w:lang w:val="en-US"/>
        </w:rPr>
        <w:t xml:space="preserve"> </w:t>
      </w:r>
      <w:proofErr w:type="spellStart"/>
      <w:r w:rsidRPr="005D3530">
        <w:rPr>
          <w:lang w:val="en-US"/>
        </w:rPr>
        <w:t>dengan</w:t>
      </w:r>
      <w:proofErr w:type="spellEnd"/>
      <w:r w:rsidRPr="005D3530">
        <w:rPr>
          <w:lang w:val="en-US"/>
        </w:rPr>
        <w:t xml:space="preserve"> </w:t>
      </w:r>
      <w:proofErr w:type="spellStart"/>
      <w:r w:rsidRPr="005D3530">
        <w:rPr>
          <w:lang w:val="en-US"/>
        </w:rPr>
        <w:t>permasalahan</w:t>
      </w:r>
      <w:proofErr w:type="spellEnd"/>
      <w:r w:rsidRPr="005D3530">
        <w:rPr>
          <w:lang w:val="en-US"/>
        </w:rPr>
        <w:t xml:space="preserve"> yang </w:t>
      </w:r>
      <w:proofErr w:type="spellStart"/>
      <w:r w:rsidRPr="005D3530">
        <w:rPr>
          <w:lang w:val="en-US"/>
        </w:rPr>
        <w:t>telah</w:t>
      </w:r>
      <w:proofErr w:type="spellEnd"/>
      <w:r w:rsidRPr="005D3530">
        <w:rPr>
          <w:lang w:val="en-US"/>
        </w:rPr>
        <w:t xml:space="preserve"> </w:t>
      </w:r>
      <w:proofErr w:type="spellStart"/>
      <w:r w:rsidRPr="005D3530">
        <w:rPr>
          <w:lang w:val="en-US"/>
        </w:rPr>
        <w:t>dirumuskan</w:t>
      </w:r>
      <w:proofErr w:type="spellEnd"/>
      <w:r w:rsidRPr="005D3530">
        <w:rPr>
          <w:lang w:val="en-US"/>
        </w:rPr>
        <w:t xml:space="preserve"> oleh </w:t>
      </w:r>
      <w:proofErr w:type="spellStart"/>
      <w:r w:rsidRPr="005D3530">
        <w:rPr>
          <w:lang w:val="en-US"/>
        </w:rPr>
        <w:t>penulis</w:t>
      </w:r>
      <w:proofErr w:type="spellEnd"/>
      <w:r w:rsidRPr="005D3530">
        <w:rPr>
          <w:lang w:val="en-US"/>
        </w:rPr>
        <w:t>.</w:t>
      </w:r>
      <w:r>
        <w:rPr>
          <w:lang w:val="en-US"/>
        </w:rPr>
        <w:t xml:space="preserve"> </w:t>
      </w:r>
      <w:proofErr w:type="spellStart"/>
      <w:r w:rsidRPr="005D3530">
        <w:rPr>
          <w:lang w:val="en-US"/>
        </w:rPr>
        <w:t>Penelitian</w:t>
      </w:r>
      <w:proofErr w:type="spellEnd"/>
      <w:r w:rsidRPr="005D3530">
        <w:rPr>
          <w:lang w:val="en-US"/>
        </w:rPr>
        <w:t xml:space="preserve"> </w:t>
      </w:r>
      <w:proofErr w:type="spellStart"/>
      <w:r w:rsidRPr="005D3530">
        <w:rPr>
          <w:lang w:val="en-US"/>
        </w:rPr>
        <w:t>pustaka</w:t>
      </w:r>
      <w:proofErr w:type="spellEnd"/>
      <w:r w:rsidRPr="005D3530">
        <w:rPr>
          <w:lang w:val="en-US"/>
        </w:rPr>
        <w:t xml:space="preserve"> (library research) </w:t>
      </w:r>
      <w:proofErr w:type="spellStart"/>
      <w:r w:rsidRPr="005D3530">
        <w:rPr>
          <w:lang w:val="en-US"/>
        </w:rPr>
        <w:t>merupakan</w:t>
      </w:r>
      <w:proofErr w:type="spellEnd"/>
      <w:r w:rsidRPr="005D3530">
        <w:rPr>
          <w:lang w:val="en-US"/>
        </w:rPr>
        <w:t xml:space="preserve"> </w:t>
      </w:r>
      <w:proofErr w:type="spellStart"/>
      <w:r w:rsidRPr="005D3530">
        <w:rPr>
          <w:lang w:val="en-US"/>
        </w:rPr>
        <w:t>teknik</w:t>
      </w:r>
      <w:proofErr w:type="spellEnd"/>
      <w:r w:rsidRPr="005D3530">
        <w:rPr>
          <w:lang w:val="en-US"/>
        </w:rPr>
        <w:t xml:space="preserve"> </w:t>
      </w:r>
      <w:proofErr w:type="spellStart"/>
      <w:r w:rsidRPr="005D3530">
        <w:rPr>
          <w:lang w:val="en-US"/>
        </w:rPr>
        <w:t>pengumpulan</w:t>
      </w:r>
      <w:proofErr w:type="spellEnd"/>
      <w:r w:rsidRPr="005D3530">
        <w:rPr>
          <w:lang w:val="en-US"/>
        </w:rPr>
        <w:t xml:space="preserve"> data yang </w:t>
      </w:r>
      <w:proofErr w:type="spellStart"/>
      <w:r w:rsidRPr="005D3530">
        <w:rPr>
          <w:lang w:val="en-US"/>
        </w:rPr>
        <w:t>digunakan</w:t>
      </w:r>
      <w:proofErr w:type="spellEnd"/>
      <w:r w:rsidRPr="005D3530">
        <w:rPr>
          <w:lang w:val="en-US"/>
        </w:rPr>
        <w:t xml:space="preserve"> oleh </w:t>
      </w:r>
      <w:proofErr w:type="spellStart"/>
      <w:r w:rsidRPr="005D3530">
        <w:rPr>
          <w:lang w:val="en-US"/>
        </w:rPr>
        <w:t>penulis</w:t>
      </w:r>
      <w:proofErr w:type="spellEnd"/>
      <w:r w:rsidRPr="005D3530">
        <w:rPr>
          <w:lang w:val="en-US"/>
        </w:rPr>
        <w:t xml:space="preserve"> </w:t>
      </w:r>
      <w:proofErr w:type="spellStart"/>
      <w:r w:rsidRPr="005D3530">
        <w:rPr>
          <w:lang w:val="en-US"/>
        </w:rPr>
        <w:t>untuk</w:t>
      </w:r>
      <w:proofErr w:type="spellEnd"/>
      <w:r w:rsidRPr="005D3530">
        <w:rPr>
          <w:lang w:val="en-US"/>
        </w:rPr>
        <w:t xml:space="preserve"> </w:t>
      </w:r>
      <w:proofErr w:type="spellStart"/>
      <w:r w:rsidRPr="005D3530">
        <w:rPr>
          <w:lang w:val="en-US"/>
        </w:rPr>
        <w:t>mengkaji</w:t>
      </w:r>
      <w:proofErr w:type="spellEnd"/>
      <w:r w:rsidRPr="005D3530">
        <w:rPr>
          <w:lang w:val="en-US"/>
        </w:rPr>
        <w:t xml:space="preserve"> </w:t>
      </w:r>
      <w:proofErr w:type="spellStart"/>
      <w:r w:rsidRPr="005D3530">
        <w:rPr>
          <w:lang w:val="en-US"/>
        </w:rPr>
        <w:t>informasi</w:t>
      </w:r>
      <w:proofErr w:type="spellEnd"/>
      <w:r w:rsidRPr="005D3530">
        <w:rPr>
          <w:lang w:val="en-US"/>
        </w:rPr>
        <w:t xml:space="preserve"> </w:t>
      </w:r>
      <w:proofErr w:type="spellStart"/>
      <w:r w:rsidRPr="005D3530">
        <w:rPr>
          <w:lang w:val="en-US"/>
        </w:rPr>
        <w:t>tertulis</w:t>
      </w:r>
      <w:proofErr w:type="spellEnd"/>
      <w:r w:rsidRPr="005D3530">
        <w:rPr>
          <w:lang w:val="en-US"/>
        </w:rPr>
        <w:t xml:space="preserve"> </w:t>
      </w:r>
      <w:proofErr w:type="spellStart"/>
      <w:r w:rsidRPr="005D3530">
        <w:rPr>
          <w:lang w:val="en-US"/>
        </w:rPr>
        <w:t>mengenai</w:t>
      </w:r>
      <w:proofErr w:type="spellEnd"/>
      <w:r w:rsidRPr="005D3530">
        <w:rPr>
          <w:lang w:val="en-US"/>
        </w:rPr>
        <w:t xml:space="preserve"> </w:t>
      </w:r>
      <w:proofErr w:type="spellStart"/>
      <w:r w:rsidRPr="005D3530">
        <w:rPr>
          <w:lang w:val="en-US"/>
        </w:rPr>
        <w:t>hukum</w:t>
      </w:r>
      <w:proofErr w:type="spellEnd"/>
      <w:r w:rsidRPr="005D3530">
        <w:rPr>
          <w:lang w:val="en-US"/>
        </w:rPr>
        <w:t xml:space="preserve"> yang </w:t>
      </w:r>
      <w:proofErr w:type="spellStart"/>
      <w:r w:rsidRPr="005D3530">
        <w:rPr>
          <w:lang w:val="en-US"/>
        </w:rPr>
        <w:t>berasal</w:t>
      </w:r>
      <w:proofErr w:type="spellEnd"/>
      <w:r w:rsidRPr="005D3530">
        <w:rPr>
          <w:lang w:val="en-US"/>
        </w:rPr>
        <w:t xml:space="preserve"> </w:t>
      </w:r>
      <w:proofErr w:type="spellStart"/>
      <w:r w:rsidRPr="005D3530">
        <w:rPr>
          <w:lang w:val="en-US"/>
        </w:rPr>
        <w:t>dari</w:t>
      </w:r>
      <w:proofErr w:type="spellEnd"/>
      <w:r w:rsidRPr="005D3530">
        <w:rPr>
          <w:lang w:val="en-US"/>
        </w:rPr>
        <w:t xml:space="preserve"> </w:t>
      </w:r>
      <w:proofErr w:type="spellStart"/>
      <w:r w:rsidRPr="005D3530">
        <w:rPr>
          <w:lang w:val="en-US"/>
        </w:rPr>
        <w:t>berbagai</w:t>
      </w:r>
      <w:proofErr w:type="spellEnd"/>
      <w:r w:rsidRPr="005D3530">
        <w:rPr>
          <w:lang w:val="en-US"/>
        </w:rPr>
        <w:t xml:space="preserve"> </w:t>
      </w:r>
      <w:proofErr w:type="spellStart"/>
      <w:r w:rsidRPr="005D3530">
        <w:rPr>
          <w:lang w:val="en-US"/>
        </w:rPr>
        <w:t>sumber</w:t>
      </w:r>
      <w:proofErr w:type="spellEnd"/>
      <w:r w:rsidRPr="005D3530">
        <w:rPr>
          <w:lang w:val="en-US"/>
        </w:rPr>
        <w:t xml:space="preserve"> dan </w:t>
      </w:r>
      <w:proofErr w:type="spellStart"/>
      <w:r w:rsidRPr="005D3530">
        <w:rPr>
          <w:lang w:val="en-US"/>
        </w:rPr>
        <w:t>dipublikasikan</w:t>
      </w:r>
      <w:proofErr w:type="spellEnd"/>
      <w:r w:rsidRPr="005D3530">
        <w:rPr>
          <w:lang w:val="en-US"/>
        </w:rPr>
        <w:t xml:space="preserve"> </w:t>
      </w:r>
      <w:proofErr w:type="spellStart"/>
      <w:r w:rsidRPr="005D3530">
        <w:rPr>
          <w:lang w:val="en-US"/>
        </w:rPr>
        <w:t>secara</w:t>
      </w:r>
      <w:proofErr w:type="spellEnd"/>
      <w:r w:rsidRPr="005D3530">
        <w:rPr>
          <w:lang w:val="en-US"/>
        </w:rPr>
        <w:t xml:space="preserve"> </w:t>
      </w:r>
      <w:proofErr w:type="spellStart"/>
      <w:r w:rsidRPr="005D3530">
        <w:rPr>
          <w:lang w:val="en-US"/>
        </w:rPr>
        <w:t>luas</w:t>
      </w:r>
      <w:proofErr w:type="spellEnd"/>
      <w:r w:rsidRPr="005D3530">
        <w:rPr>
          <w:lang w:val="en-US"/>
        </w:rPr>
        <w:t xml:space="preserve"> </w:t>
      </w:r>
      <w:proofErr w:type="spellStart"/>
      <w:r w:rsidRPr="005D3530">
        <w:rPr>
          <w:lang w:val="en-US"/>
        </w:rPr>
        <w:t>seperti</w:t>
      </w:r>
      <w:proofErr w:type="spellEnd"/>
      <w:r w:rsidRPr="005D3530">
        <w:rPr>
          <w:lang w:val="en-US"/>
        </w:rPr>
        <w:t xml:space="preserve"> </w:t>
      </w:r>
      <w:proofErr w:type="spellStart"/>
      <w:r w:rsidRPr="005D3530">
        <w:rPr>
          <w:lang w:val="en-US"/>
        </w:rPr>
        <w:t>Peraturan</w:t>
      </w:r>
      <w:proofErr w:type="spellEnd"/>
      <w:r w:rsidRPr="005D3530">
        <w:rPr>
          <w:lang w:val="en-US"/>
        </w:rPr>
        <w:t xml:space="preserve"> </w:t>
      </w:r>
      <w:proofErr w:type="spellStart"/>
      <w:r w:rsidRPr="005D3530">
        <w:rPr>
          <w:lang w:val="en-US"/>
        </w:rPr>
        <w:t>Perundang-undangan</w:t>
      </w:r>
      <w:proofErr w:type="spellEnd"/>
      <w:r w:rsidRPr="005D3530">
        <w:rPr>
          <w:lang w:val="en-US"/>
        </w:rPr>
        <w:t xml:space="preserve"> dan </w:t>
      </w:r>
      <w:proofErr w:type="spellStart"/>
      <w:r w:rsidRPr="005D3530">
        <w:rPr>
          <w:lang w:val="en-US"/>
        </w:rPr>
        <w:t>literatur</w:t>
      </w:r>
      <w:proofErr w:type="spellEnd"/>
      <w:r w:rsidRPr="005D3530">
        <w:rPr>
          <w:lang w:val="en-US"/>
        </w:rPr>
        <w:t xml:space="preserve"> </w:t>
      </w:r>
      <w:proofErr w:type="spellStart"/>
      <w:r w:rsidRPr="005D3530">
        <w:rPr>
          <w:lang w:val="en-US"/>
        </w:rPr>
        <w:t>hukum</w:t>
      </w:r>
      <w:proofErr w:type="spellEnd"/>
      <w:r w:rsidRPr="005D3530">
        <w:rPr>
          <w:lang w:val="en-US"/>
        </w:rPr>
        <w:t xml:space="preserve"> </w:t>
      </w:r>
      <w:proofErr w:type="spellStart"/>
      <w:r w:rsidRPr="005D3530">
        <w:rPr>
          <w:lang w:val="en-US"/>
        </w:rPr>
        <w:t>seperti</w:t>
      </w:r>
      <w:proofErr w:type="spellEnd"/>
      <w:r w:rsidRPr="005D3530">
        <w:rPr>
          <w:lang w:val="en-US"/>
        </w:rPr>
        <w:t xml:space="preserve"> </w:t>
      </w:r>
      <w:proofErr w:type="spellStart"/>
      <w:r w:rsidRPr="005D3530">
        <w:rPr>
          <w:lang w:val="en-US"/>
        </w:rPr>
        <w:t>buku</w:t>
      </w:r>
      <w:proofErr w:type="spellEnd"/>
      <w:r w:rsidRPr="005D3530">
        <w:rPr>
          <w:lang w:val="en-US"/>
        </w:rPr>
        <w:t xml:space="preserve">, </w:t>
      </w:r>
      <w:proofErr w:type="spellStart"/>
      <w:r w:rsidRPr="005D3530">
        <w:rPr>
          <w:lang w:val="en-US"/>
        </w:rPr>
        <w:t>jurnal</w:t>
      </w:r>
      <w:proofErr w:type="spellEnd"/>
      <w:r w:rsidRPr="005D3530">
        <w:rPr>
          <w:lang w:val="en-US"/>
        </w:rPr>
        <w:t xml:space="preserve">, </w:t>
      </w:r>
      <w:proofErr w:type="spellStart"/>
      <w:r w:rsidRPr="005D3530">
        <w:rPr>
          <w:lang w:val="en-US"/>
        </w:rPr>
        <w:t>skripsi</w:t>
      </w:r>
      <w:proofErr w:type="spellEnd"/>
      <w:r w:rsidRPr="005D3530">
        <w:rPr>
          <w:lang w:val="en-US"/>
        </w:rPr>
        <w:t xml:space="preserve"> dan lain </w:t>
      </w:r>
      <w:proofErr w:type="spellStart"/>
      <w:r w:rsidRPr="005D3530">
        <w:rPr>
          <w:lang w:val="en-US"/>
        </w:rPr>
        <w:t>sebagainy</w:t>
      </w:r>
      <w:r>
        <w:rPr>
          <w:lang w:val="en-US"/>
        </w:rPr>
        <w:t>a</w:t>
      </w:r>
      <w:proofErr w:type="spellEnd"/>
      <w:r>
        <w:rPr>
          <w:lang w:val="en-US"/>
        </w:rPr>
        <w:t>.</w:t>
      </w:r>
    </w:p>
    <w:p w:rsidR="005D3530" w:rsidRDefault="005D3530" w:rsidP="005D3530">
      <w:pPr>
        <w:pStyle w:val="Style1"/>
        <w:rPr>
          <w:lang w:val="en-US"/>
        </w:rPr>
      </w:pPr>
      <w:proofErr w:type="spellStart"/>
      <w:r w:rsidRPr="005D3530">
        <w:rPr>
          <w:lang w:val="en-US"/>
        </w:rPr>
        <w:t>Metode</w:t>
      </w:r>
      <w:proofErr w:type="spellEnd"/>
      <w:r w:rsidRPr="005D3530">
        <w:rPr>
          <w:lang w:val="en-US"/>
        </w:rPr>
        <w:t xml:space="preserve"> </w:t>
      </w:r>
      <w:proofErr w:type="spellStart"/>
      <w:r w:rsidRPr="005D3530">
        <w:rPr>
          <w:lang w:val="en-US"/>
        </w:rPr>
        <w:t>analisis</w:t>
      </w:r>
      <w:proofErr w:type="spellEnd"/>
      <w:r w:rsidRPr="005D3530">
        <w:rPr>
          <w:lang w:val="en-US"/>
        </w:rPr>
        <w:t xml:space="preserve"> data yang </w:t>
      </w:r>
      <w:proofErr w:type="spellStart"/>
      <w:r w:rsidRPr="005D3530">
        <w:rPr>
          <w:lang w:val="en-US"/>
        </w:rPr>
        <w:t>digunakan</w:t>
      </w:r>
      <w:proofErr w:type="spellEnd"/>
      <w:r w:rsidRPr="005D3530">
        <w:rPr>
          <w:lang w:val="en-US"/>
        </w:rPr>
        <w:t xml:space="preserve"> </w:t>
      </w:r>
      <w:proofErr w:type="spellStart"/>
      <w:r w:rsidRPr="005D3530">
        <w:rPr>
          <w:lang w:val="en-US"/>
        </w:rPr>
        <w:t>dalam</w:t>
      </w:r>
      <w:proofErr w:type="spellEnd"/>
      <w:r w:rsidRPr="005D3530">
        <w:rPr>
          <w:lang w:val="en-US"/>
        </w:rPr>
        <w:t xml:space="preserve"> </w:t>
      </w:r>
      <w:proofErr w:type="spellStart"/>
      <w:r w:rsidRPr="005D3530">
        <w:rPr>
          <w:lang w:val="en-US"/>
        </w:rPr>
        <w:t>penelitian</w:t>
      </w:r>
      <w:proofErr w:type="spellEnd"/>
      <w:r w:rsidRPr="005D3530">
        <w:rPr>
          <w:lang w:val="en-US"/>
        </w:rPr>
        <w:t xml:space="preserve"> </w:t>
      </w:r>
      <w:proofErr w:type="spellStart"/>
      <w:r w:rsidRPr="005D3530">
        <w:rPr>
          <w:lang w:val="en-US"/>
        </w:rPr>
        <w:t>hukum</w:t>
      </w:r>
      <w:proofErr w:type="spellEnd"/>
      <w:r w:rsidRPr="005D3530">
        <w:rPr>
          <w:lang w:val="en-US"/>
        </w:rPr>
        <w:t xml:space="preserve"> </w:t>
      </w:r>
      <w:proofErr w:type="spellStart"/>
      <w:r w:rsidRPr="005D3530">
        <w:rPr>
          <w:lang w:val="en-US"/>
        </w:rPr>
        <w:t>ini</w:t>
      </w:r>
      <w:proofErr w:type="spellEnd"/>
      <w:r w:rsidRPr="005D3530">
        <w:rPr>
          <w:lang w:val="en-US"/>
        </w:rPr>
        <w:t xml:space="preserve"> </w:t>
      </w:r>
      <w:proofErr w:type="spellStart"/>
      <w:r w:rsidRPr="005D3530">
        <w:rPr>
          <w:lang w:val="en-US"/>
        </w:rPr>
        <w:t>adalah</w:t>
      </w:r>
      <w:proofErr w:type="spellEnd"/>
      <w:r w:rsidRPr="005D3530">
        <w:rPr>
          <w:lang w:val="en-US"/>
        </w:rPr>
        <w:t xml:space="preserve"> </w:t>
      </w:r>
      <w:proofErr w:type="spellStart"/>
      <w:r w:rsidRPr="005D3530">
        <w:rPr>
          <w:lang w:val="en-US"/>
        </w:rPr>
        <w:t>metode</w:t>
      </w:r>
      <w:proofErr w:type="spellEnd"/>
      <w:r w:rsidRPr="005D3530">
        <w:rPr>
          <w:lang w:val="en-US"/>
        </w:rPr>
        <w:t xml:space="preserve"> </w:t>
      </w:r>
      <w:proofErr w:type="spellStart"/>
      <w:r w:rsidRPr="005D3530">
        <w:rPr>
          <w:lang w:val="en-US"/>
        </w:rPr>
        <w:t>analisis</w:t>
      </w:r>
      <w:proofErr w:type="spellEnd"/>
      <w:r w:rsidRPr="005D3530">
        <w:rPr>
          <w:lang w:val="en-US"/>
        </w:rPr>
        <w:t xml:space="preserve"> </w:t>
      </w:r>
      <w:proofErr w:type="spellStart"/>
      <w:r w:rsidRPr="005D3530">
        <w:rPr>
          <w:lang w:val="en-US"/>
        </w:rPr>
        <w:t>kualitatif</w:t>
      </w:r>
      <w:proofErr w:type="spellEnd"/>
      <w:r w:rsidRPr="005D3530">
        <w:rPr>
          <w:lang w:val="en-US"/>
        </w:rPr>
        <w:t xml:space="preserve">, </w:t>
      </w:r>
      <w:proofErr w:type="spellStart"/>
      <w:r w:rsidRPr="005D3530">
        <w:rPr>
          <w:lang w:val="en-US"/>
        </w:rPr>
        <w:t>yaitu</w:t>
      </w:r>
      <w:proofErr w:type="spellEnd"/>
      <w:r w:rsidRPr="005D3530">
        <w:rPr>
          <w:lang w:val="en-US"/>
        </w:rPr>
        <w:t xml:space="preserve"> </w:t>
      </w:r>
      <w:proofErr w:type="spellStart"/>
      <w:r w:rsidRPr="005D3530">
        <w:rPr>
          <w:lang w:val="en-US"/>
        </w:rPr>
        <w:t>metode</w:t>
      </w:r>
      <w:proofErr w:type="spellEnd"/>
      <w:r w:rsidRPr="005D3530">
        <w:rPr>
          <w:lang w:val="en-US"/>
        </w:rPr>
        <w:t xml:space="preserve"> yang </w:t>
      </w:r>
      <w:proofErr w:type="spellStart"/>
      <w:r w:rsidRPr="005D3530">
        <w:rPr>
          <w:lang w:val="en-US"/>
        </w:rPr>
        <w:t>digunakan</w:t>
      </w:r>
      <w:proofErr w:type="spellEnd"/>
      <w:r w:rsidRPr="005D3530">
        <w:rPr>
          <w:lang w:val="en-US"/>
        </w:rPr>
        <w:t xml:space="preserve"> </w:t>
      </w:r>
      <w:proofErr w:type="spellStart"/>
      <w:r w:rsidRPr="005D3530">
        <w:rPr>
          <w:lang w:val="en-US"/>
        </w:rPr>
        <w:t>untuk</w:t>
      </w:r>
      <w:proofErr w:type="spellEnd"/>
      <w:r w:rsidRPr="005D3530">
        <w:rPr>
          <w:lang w:val="en-US"/>
        </w:rPr>
        <w:t xml:space="preserve"> </w:t>
      </w:r>
      <w:proofErr w:type="spellStart"/>
      <w:r w:rsidRPr="005D3530">
        <w:rPr>
          <w:lang w:val="en-US"/>
        </w:rPr>
        <w:t>mendeskripsikan</w:t>
      </w:r>
      <w:proofErr w:type="spellEnd"/>
      <w:r w:rsidRPr="005D3530">
        <w:rPr>
          <w:lang w:val="en-US"/>
        </w:rPr>
        <w:t xml:space="preserve"> data primer </w:t>
      </w:r>
      <w:proofErr w:type="spellStart"/>
      <w:r w:rsidRPr="005D3530">
        <w:rPr>
          <w:lang w:val="en-US"/>
        </w:rPr>
        <w:t>maupun</w:t>
      </w:r>
      <w:proofErr w:type="spellEnd"/>
      <w:r w:rsidRPr="005D3530">
        <w:rPr>
          <w:lang w:val="en-US"/>
        </w:rPr>
        <w:t xml:space="preserve"> data </w:t>
      </w:r>
      <w:proofErr w:type="spellStart"/>
      <w:r w:rsidRPr="005D3530">
        <w:rPr>
          <w:lang w:val="en-US"/>
        </w:rPr>
        <w:t>sekunder</w:t>
      </w:r>
      <w:proofErr w:type="spellEnd"/>
      <w:r w:rsidRPr="005D3530">
        <w:rPr>
          <w:lang w:val="en-US"/>
        </w:rPr>
        <w:t>.</w:t>
      </w:r>
    </w:p>
    <w:p w:rsidR="0010525E" w:rsidRDefault="0010525E" w:rsidP="00461DFC">
      <w:pPr>
        <w:pStyle w:val="Heading2"/>
        <w:spacing w:before="240"/>
      </w:pPr>
      <w:proofErr w:type="spellStart"/>
      <w:r>
        <w:t>Pembahasan</w:t>
      </w:r>
      <w:proofErr w:type="spellEnd"/>
      <w:r w:rsidR="00461DFC">
        <w:t xml:space="preserve"> </w:t>
      </w:r>
    </w:p>
    <w:p w:rsidR="006B700C" w:rsidRDefault="005D3530" w:rsidP="006B3008">
      <w:pPr>
        <w:pStyle w:val="Heading3"/>
      </w:pPr>
      <w:r w:rsidRPr="005D3530">
        <w:t xml:space="preserve">Tata Kelola </w:t>
      </w:r>
      <w:proofErr w:type="spellStart"/>
      <w:r w:rsidRPr="005D3530">
        <w:t>Perangkat</w:t>
      </w:r>
      <w:proofErr w:type="spellEnd"/>
      <w:r w:rsidRPr="005D3530">
        <w:t xml:space="preserve"> Daerah </w:t>
      </w:r>
      <w:proofErr w:type="spellStart"/>
      <w:r w:rsidRPr="005D3530">
        <w:t>Provinsi</w:t>
      </w:r>
      <w:proofErr w:type="spellEnd"/>
      <w:r w:rsidRPr="005D3530">
        <w:t xml:space="preserve"> Papua Selatan </w:t>
      </w:r>
      <w:proofErr w:type="spellStart"/>
      <w:r w:rsidRPr="005D3530">
        <w:t>Berdasarkan</w:t>
      </w:r>
      <w:proofErr w:type="spellEnd"/>
      <w:r w:rsidRPr="005D3530">
        <w:t xml:space="preserve"> </w:t>
      </w:r>
      <w:proofErr w:type="spellStart"/>
      <w:r w:rsidRPr="005D3530">
        <w:t>Undang-Undang</w:t>
      </w:r>
      <w:proofErr w:type="spellEnd"/>
      <w:r w:rsidRPr="005D3530">
        <w:t xml:space="preserve"> </w:t>
      </w:r>
      <w:proofErr w:type="spellStart"/>
      <w:r w:rsidRPr="005D3530">
        <w:t>Nomor</w:t>
      </w:r>
      <w:proofErr w:type="spellEnd"/>
      <w:r w:rsidRPr="005D3530">
        <w:t xml:space="preserve"> 14 </w:t>
      </w:r>
      <w:proofErr w:type="spellStart"/>
      <w:r w:rsidRPr="005D3530">
        <w:t>Tahun</w:t>
      </w:r>
      <w:proofErr w:type="spellEnd"/>
      <w:r w:rsidRPr="005D3530">
        <w:t xml:space="preserve"> 2022 </w:t>
      </w:r>
      <w:proofErr w:type="spellStart"/>
      <w:r w:rsidRPr="005D3530">
        <w:t>Tentang</w:t>
      </w:r>
      <w:proofErr w:type="spellEnd"/>
      <w:r w:rsidRPr="005D3530">
        <w:t xml:space="preserve"> </w:t>
      </w:r>
      <w:proofErr w:type="spellStart"/>
      <w:r w:rsidRPr="005D3530">
        <w:t>Pembentukan</w:t>
      </w:r>
      <w:proofErr w:type="spellEnd"/>
      <w:r w:rsidRPr="005D3530">
        <w:t xml:space="preserve"> </w:t>
      </w:r>
      <w:proofErr w:type="spellStart"/>
      <w:r w:rsidRPr="005D3530">
        <w:t>Provinsi</w:t>
      </w:r>
      <w:proofErr w:type="spellEnd"/>
      <w:r w:rsidRPr="005D3530">
        <w:t xml:space="preserve"> Papua Selatan</w:t>
      </w:r>
    </w:p>
    <w:p w:rsidR="00A17F4A" w:rsidRDefault="005D3530" w:rsidP="00355719">
      <w:pPr>
        <w:pStyle w:val="Style1"/>
        <w:spacing w:after="0"/>
      </w:pPr>
      <w:r w:rsidRPr="005D3530">
        <w:t xml:space="preserve">Tata </w:t>
      </w:r>
      <w:proofErr w:type="spellStart"/>
      <w:r w:rsidRPr="005D3530">
        <w:t>kelola</w:t>
      </w:r>
      <w:proofErr w:type="spellEnd"/>
      <w:r w:rsidRPr="005D3530">
        <w:t xml:space="preserve"> </w:t>
      </w:r>
      <w:proofErr w:type="spellStart"/>
      <w:r w:rsidRPr="005D3530">
        <w:t>perangkat</w:t>
      </w:r>
      <w:proofErr w:type="spellEnd"/>
      <w:r w:rsidRPr="005D3530">
        <w:t xml:space="preserve"> </w:t>
      </w:r>
      <w:proofErr w:type="spellStart"/>
      <w:r w:rsidRPr="005D3530">
        <w:t>daerah</w:t>
      </w:r>
      <w:proofErr w:type="spellEnd"/>
      <w:r w:rsidRPr="005D3530">
        <w:t xml:space="preserve"> </w:t>
      </w:r>
      <w:proofErr w:type="spellStart"/>
      <w:r w:rsidRPr="005D3530">
        <w:t>sejatinya</w:t>
      </w:r>
      <w:proofErr w:type="spellEnd"/>
      <w:r w:rsidRPr="005D3530">
        <w:t xml:space="preserve"> </w:t>
      </w:r>
      <w:proofErr w:type="spellStart"/>
      <w:r w:rsidRPr="005D3530">
        <w:t>tidak</w:t>
      </w:r>
      <w:proofErr w:type="spellEnd"/>
      <w:r w:rsidRPr="005D3530">
        <w:t xml:space="preserve"> </w:t>
      </w:r>
      <w:proofErr w:type="spellStart"/>
      <w:r w:rsidRPr="005D3530">
        <w:t>dapat</w:t>
      </w:r>
      <w:proofErr w:type="spellEnd"/>
      <w:r w:rsidRPr="005D3530">
        <w:t xml:space="preserve"> </w:t>
      </w:r>
      <w:proofErr w:type="spellStart"/>
      <w:r w:rsidRPr="005D3530">
        <w:t>dilepaskan</w:t>
      </w:r>
      <w:proofErr w:type="spellEnd"/>
      <w:r w:rsidRPr="005D3530">
        <w:t xml:space="preserve"> </w:t>
      </w:r>
      <w:proofErr w:type="spellStart"/>
      <w:r w:rsidRPr="005D3530">
        <w:t>dari</w:t>
      </w:r>
      <w:proofErr w:type="spellEnd"/>
      <w:r w:rsidRPr="005D3530">
        <w:t xml:space="preserve"> </w:t>
      </w:r>
      <w:proofErr w:type="spellStart"/>
      <w:r w:rsidRPr="005D3530">
        <w:t>ketentuan-ketentuan</w:t>
      </w:r>
      <w:proofErr w:type="spellEnd"/>
      <w:r w:rsidRPr="005D3530">
        <w:t xml:space="preserve"> </w:t>
      </w:r>
      <w:proofErr w:type="spellStart"/>
      <w:r w:rsidRPr="005D3530">
        <w:t>hukum</w:t>
      </w:r>
      <w:proofErr w:type="spellEnd"/>
      <w:r w:rsidRPr="005D3530">
        <w:t xml:space="preserve"> yang </w:t>
      </w:r>
      <w:proofErr w:type="spellStart"/>
      <w:r w:rsidRPr="005D3530">
        <w:t>berlaku</w:t>
      </w:r>
      <w:proofErr w:type="spellEnd"/>
      <w:r w:rsidRPr="005D3530">
        <w:t xml:space="preserve"> di Indonesia. </w:t>
      </w:r>
      <w:proofErr w:type="spellStart"/>
      <w:r w:rsidRPr="005D3530">
        <w:t>Pengelolaan</w:t>
      </w:r>
      <w:proofErr w:type="spellEnd"/>
      <w:r w:rsidRPr="005D3530">
        <w:t xml:space="preserve"> </w:t>
      </w:r>
      <w:proofErr w:type="spellStart"/>
      <w:r w:rsidRPr="005D3530">
        <w:t>perangkat</w:t>
      </w:r>
      <w:proofErr w:type="spellEnd"/>
      <w:r w:rsidRPr="005D3530">
        <w:t xml:space="preserve"> </w:t>
      </w:r>
      <w:proofErr w:type="spellStart"/>
      <w:r w:rsidRPr="005D3530">
        <w:t>daerah</w:t>
      </w:r>
      <w:proofErr w:type="spellEnd"/>
      <w:r w:rsidRPr="005D3530">
        <w:t xml:space="preserve"> </w:t>
      </w:r>
      <w:proofErr w:type="spellStart"/>
      <w:r w:rsidRPr="005D3530">
        <w:t>memiliki</w:t>
      </w:r>
      <w:proofErr w:type="spellEnd"/>
      <w:r w:rsidRPr="005D3530">
        <w:t xml:space="preserve"> </w:t>
      </w:r>
      <w:proofErr w:type="spellStart"/>
      <w:r w:rsidRPr="005D3530">
        <w:t>desain</w:t>
      </w:r>
      <w:proofErr w:type="spellEnd"/>
      <w:r w:rsidRPr="005D3530">
        <w:t xml:space="preserve"> yang </w:t>
      </w:r>
      <w:proofErr w:type="spellStart"/>
      <w:r w:rsidRPr="005D3530">
        <w:t>ditentukan</w:t>
      </w:r>
      <w:proofErr w:type="spellEnd"/>
      <w:r w:rsidRPr="005D3530">
        <w:t xml:space="preserve"> oleh </w:t>
      </w:r>
      <w:proofErr w:type="spellStart"/>
      <w:r w:rsidRPr="005D3530">
        <w:t>peraturan</w:t>
      </w:r>
      <w:proofErr w:type="spellEnd"/>
      <w:r w:rsidRPr="005D3530">
        <w:t xml:space="preserve"> </w:t>
      </w:r>
      <w:proofErr w:type="spellStart"/>
      <w:r w:rsidRPr="005D3530">
        <w:t>perundangan-undangan</w:t>
      </w:r>
      <w:proofErr w:type="spellEnd"/>
      <w:r w:rsidRPr="005D3530">
        <w:t xml:space="preserve"> </w:t>
      </w:r>
      <w:proofErr w:type="spellStart"/>
      <w:r w:rsidRPr="005D3530">
        <w:t>dari</w:t>
      </w:r>
      <w:proofErr w:type="spellEnd"/>
      <w:r w:rsidRPr="005D3530">
        <w:t xml:space="preserve"> proses </w:t>
      </w:r>
      <w:proofErr w:type="spellStart"/>
      <w:r w:rsidRPr="005D3530">
        <w:t>pembentukan</w:t>
      </w:r>
      <w:proofErr w:type="spellEnd"/>
      <w:r w:rsidRPr="005D3530">
        <w:t xml:space="preserve">, </w:t>
      </w:r>
      <w:proofErr w:type="spellStart"/>
      <w:r w:rsidRPr="005D3530">
        <w:t>tugas</w:t>
      </w:r>
      <w:proofErr w:type="spellEnd"/>
      <w:r w:rsidRPr="005D3530">
        <w:t xml:space="preserve"> dan </w:t>
      </w:r>
      <w:proofErr w:type="spellStart"/>
      <w:r w:rsidRPr="005D3530">
        <w:t>fungsi</w:t>
      </w:r>
      <w:proofErr w:type="spellEnd"/>
      <w:r w:rsidRPr="005D3530">
        <w:t xml:space="preserve">, </w:t>
      </w:r>
      <w:proofErr w:type="spellStart"/>
      <w:r w:rsidRPr="005D3530">
        <w:t>hingga</w:t>
      </w:r>
      <w:proofErr w:type="spellEnd"/>
      <w:r w:rsidRPr="005D3530">
        <w:t xml:space="preserve"> </w:t>
      </w:r>
      <w:proofErr w:type="spellStart"/>
      <w:r w:rsidRPr="005D3530">
        <w:t>susunan</w:t>
      </w:r>
      <w:proofErr w:type="spellEnd"/>
      <w:r w:rsidRPr="005D3530">
        <w:t xml:space="preserve"> di </w:t>
      </w:r>
      <w:proofErr w:type="spellStart"/>
      <w:r w:rsidRPr="005D3530">
        <w:t>dalamnya</w:t>
      </w:r>
      <w:proofErr w:type="spellEnd"/>
      <w:r w:rsidRPr="005D3530">
        <w:t xml:space="preserve">. </w:t>
      </w:r>
      <w:proofErr w:type="spellStart"/>
      <w:r w:rsidRPr="005D3530">
        <w:t>Pembentukan</w:t>
      </w:r>
      <w:proofErr w:type="spellEnd"/>
      <w:r w:rsidRPr="005D3530">
        <w:t xml:space="preserve"> dan </w:t>
      </w:r>
      <w:proofErr w:type="spellStart"/>
      <w:r w:rsidRPr="005D3530">
        <w:t>susunan</w:t>
      </w:r>
      <w:proofErr w:type="spellEnd"/>
      <w:r w:rsidRPr="005D3530">
        <w:t xml:space="preserve"> </w:t>
      </w:r>
      <w:proofErr w:type="spellStart"/>
      <w:r w:rsidRPr="005D3530">
        <w:t>perangkat</w:t>
      </w:r>
      <w:proofErr w:type="spellEnd"/>
      <w:r w:rsidRPr="005D3530">
        <w:t xml:space="preserve"> </w:t>
      </w:r>
      <w:proofErr w:type="spellStart"/>
      <w:r w:rsidRPr="005D3530">
        <w:t>daerah</w:t>
      </w:r>
      <w:proofErr w:type="spellEnd"/>
      <w:r w:rsidRPr="005D3530">
        <w:t xml:space="preserve"> </w:t>
      </w:r>
      <w:proofErr w:type="spellStart"/>
      <w:r w:rsidRPr="005D3530">
        <w:t>provinsi</w:t>
      </w:r>
      <w:proofErr w:type="spellEnd"/>
      <w:r w:rsidRPr="005D3530">
        <w:t xml:space="preserve"> </w:t>
      </w:r>
      <w:proofErr w:type="spellStart"/>
      <w:r w:rsidRPr="005D3530">
        <w:t>ditetapkan</w:t>
      </w:r>
      <w:proofErr w:type="spellEnd"/>
      <w:r w:rsidRPr="005D3530">
        <w:t xml:space="preserve"> </w:t>
      </w:r>
      <w:proofErr w:type="spellStart"/>
      <w:r w:rsidRPr="005D3530">
        <w:t>dengan</w:t>
      </w:r>
      <w:proofErr w:type="spellEnd"/>
      <w:r w:rsidRPr="005D3530">
        <w:t xml:space="preserve"> </w:t>
      </w:r>
      <w:proofErr w:type="spellStart"/>
      <w:r w:rsidRPr="005D3530">
        <w:t>Peraturan</w:t>
      </w:r>
      <w:proofErr w:type="spellEnd"/>
      <w:r w:rsidRPr="005D3530">
        <w:t xml:space="preserve"> Daerah (</w:t>
      </w:r>
      <w:proofErr w:type="spellStart"/>
      <w:r w:rsidRPr="005D3530">
        <w:t>Perda</w:t>
      </w:r>
      <w:proofErr w:type="spellEnd"/>
      <w:r w:rsidRPr="005D3530">
        <w:t xml:space="preserve">) yang </w:t>
      </w:r>
      <w:proofErr w:type="spellStart"/>
      <w:r w:rsidRPr="005D3530">
        <w:t>berlaku</w:t>
      </w:r>
      <w:proofErr w:type="spellEnd"/>
      <w:r w:rsidRPr="005D3530">
        <w:t xml:space="preserve"> </w:t>
      </w:r>
      <w:proofErr w:type="spellStart"/>
      <w:r w:rsidRPr="005D3530">
        <w:t>setelah</w:t>
      </w:r>
      <w:proofErr w:type="spellEnd"/>
      <w:r w:rsidRPr="005D3530">
        <w:t xml:space="preserve"> </w:t>
      </w:r>
      <w:proofErr w:type="spellStart"/>
      <w:r w:rsidRPr="005D3530">
        <w:t>mendapat</w:t>
      </w:r>
      <w:proofErr w:type="spellEnd"/>
      <w:r w:rsidRPr="005D3530">
        <w:t xml:space="preserve"> </w:t>
      </w:r>
      <w:proofErr w:type="spellStart"/>
      <w:r w:rsidRPr="005D3530">
        <w:t>persetujuan</w:t>
      </w:r>
      <w:proofErr w:type="spellEnd"/>
      <w:r w:rsidRPr="005D3530">
        <w:t xml:space="preserve"> </w:t>
      </w:r>
      <w:proofErr w:type="spellStart"/>
      <w:r w:rsidRPr="005D3530">
        <w:t>dari</w:t>
      </w:r>
      <w:proofErr w:type="spellEnd"/>
      <w:r w:rsidRPr="005D3530">
        <w:t xml:space="preserve"> Menteri yang </w:t>
      </w:r>
      <w:proofErr w:type="spellStart"/>
      <w:r w:rsidRPr="005D3530">
        <w:t>diberikan</w:t>
      </w:r>
      <w:proofErr w:type="spellEnd"/>
      <w:r w:rsidRPr="005D3530">
        <w:t xml:space="preserve"> </w:t>
      </w:r>
      <w:proofErr w:type="spellStart"/>
      <w:r w:rsidRPr="005D3530">
        <w:t>berdasarkan</w:t>
      </w:r>
      <w:proofErr w:type="spellEnd"/>
      <w:r w:rsidRPr="005D3530">
        <w:t xml:space="preserve"> </w:t>
      </w:r>
      <w:proofErr w:type="spellStart"/>
      <w:r w:rsidRPr="005D3530">
        <w:t>pemetaan</w:t>
      </w:r>
      <w:proofErr w:type="spellEnd"/>
      <w:r w:rsidRPr="005D3530">
        <w:t xml:space="preserve"> </w:t>
      </w:r>
      <w:proofErr w:type="spellStart"/>
      <w:r w:rsidRPr="005D3530">
        <w:t>urusan</w:t>
      </w:r>
      <w:proofErr w:type="spellEnd"/>
      <w:r w:rsidRPr="005D3530">
        <w:t xml:space="preserve"> </w:t>
      </w:r>
      <w:proofErr w:type="spellStart"/>
      <w:r w:rsidRPr="005D3530">
        <w:t>pemerintahan</w:t>
      </w:r>
      <w:proofErr w:type="spellEnd"/>
      <w:r w:rsidRPr="005D3530">
        <w:t xml:space="preserve"> </w:t>
      </w:r>
      <w:proofErr w:type="spellStart"/>
      <w:r w:rsidRPr="005D3530">
        <w:t>wajib</w:t>
      </w:r>
      <w:proofErr w:type="spellEnd"/>
      <w:r w:rsidRPr="005D3530">
        <w:t xml:space="preserve"> dan </w:t>
      </w:r>
      <w:proofErr w:type="spellStart"/>
      <w:r w:rsidRPr="005D3530">
        <w:t>urusan</w:t>
      </w:r>
      <w:proofErr w:type="spellEnd"/>
      <w:r w:rsidRPr="005D3530">
        <w:t xml:space="preserve"> </w:t>
      </w:r>
      <w:proofErr w:type="spellStart"/>
      <w:r w:rsidRPr="005D3530">
        <w:t>pemerintahan</w:t>
      </w:r>
      <w:proofErr w:type="spellEnd"/>
      <w:r w:rsidRPr="005D3530">
        <w:t xml:space="preserve"> </w:t>
      </w:r>
      <w:proofErr w:type="spellStart"/>
      <w:r w:rsidRPr="005D3530">
        <w:t>pilihan</w:t>
      </w:r>
      <w:proofErr w:type="spellEnd"/>
      <w:r w:rsidRPr="005D3530">
        <w:t xml:space="preserve">. Hal </w:t>
      </w:r>
      <w:proofErr w:type="spellStart"/>
      <w:r w:rsidRPr="005D3530">
        <w:t>ini</w:t>
      </w:r>
      <w:proofErr w:type="spellEnd"/>
      <w:r w:rsidRPr="005D3530">
        <w:t xml:space="preserve"> </w:t>
      </w:r>
      <w:proofErr w:type="spellStart"/>
      <w:r w:rsidRPr="005D3530">
        <w:t>ditegaskan</w:t>
      </w:r>
      <w:proofErr w:type="spellEnd"/>
      <w:r w:rsidRPr="005D3530">
        <w:t xml:space="preserve"> di </w:t>
      </w:r>
      <w:proofErr w:type="spellStart"/>
      <w:r w:rsidRPr="005D3530">
        <w:t>dalam</w:t>
      </w:r>
      <w:proofErr w:type="spellEnd"/>
      <w:r w:rsidRPr="005D3530">
        <w:t xml:space="preserve"> PP No. 18 </w:t>
      </w:r>
      <w:proofErr w:type="spellStart"/>
      <w:r w:rsidRPr="005D3530">
        <w:t>Tahun</w:t>
      </w:r>
      <w:proofErr w:type="spellEnd"/>
      <w:r w:rsidRPr="005D3530">
        <w:t xml:space="preserve"> 2016 </w:t>
      </w:r>
      <w:proofErr w:type="spellStart"/>
      <w:r w:rsidRPr="005D3530">
        <w:t>Tentang</w:t>
      </w:r>
      <w:proofErr w:type="spellEnd"/>
      <w:r w:rsidRPr="005D3530">
        <w:t xml:space="preserve"> </w:t>
      </w:r>
      <w:proofErr w:type="spellStart"/>
      <w:r w:rsidRPr="005D3530">
        <w:t>Perangkat</w:t>
      </w:r>
      <w:proofErr w:type="spellEnd"/>
      <w:r w:rsidRPr="005D3530">
        <w:t xml:space="preserve"> Daerah.</w:t>
      </w:r>
    </w:p>
    <w:p w:rsidR="00355719" w:rsidRDefault="00355719" w:rsidP="00A17F4A">
      <w:pPr>
        <w:pStyle w:val="Style1"/>
        <w:rPr>
          <w:rFonts w:ascii="Times New Roman" w:eastAsia="Times New Roman" w:hAnsi="Times New Roman" w:cs="Times New Roman"/>
        </w:rPr>
      </w:pPr>
      <w:proofErr w:type="spellStart"/>
      <w:r>
        <w:rPr>
          <w:rFonts w:ascii="Times New Roman" w:eastAsia="Times New Roman" w:hAnsi="Times New Roman" w:cs="Times New Roman"/>
        </w:rPr>
        <w:lastRenderedPageBreak/>
        <w:t>Pembagian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urusan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Pemerintahan</w:t>
      </w:r>
      <w:proofErr w:type="spellEnd"/>
      <w:r>
        <w:rPr>
          <w:rFonts w:ascii="Times New Roman" w:eastAsia="Times New Roman" w:hAnsi="Times New Roman" w:cs="Times New Roman"/>
        </w:rPr>
        <w:t xml:space="preserve"> Pusat dan Daerah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UU No. 23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2014 </w:t>
      </w:r>
      <w:proofErr w:type="spellStart"/>
      <w:r>
        <w:rPr>
          <w:rFonts w:ascii="Times New Roman" w:eastAsia="Times New Roman" w:hAnsi="Times New Roman" w:cs="Times New Roman"/>
        </w:rPr>
        <w:t>Tentang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Pemerintahan</w:t>
      </w:r>
      <w:proofErr w:type="spellEnd"/>
      <w:r>
        <w:rPr>
          <w:rFonts w:ascii="Times New Roman" w:eastAsia="Times New Roman" w:hAnsi="Times New Roman" w:cs="Times New Roman"/>
        </w:rPr>
        <w:t xml:space="preserve"> Daerah </w:t>
      </w:r>
      <w:proofErr w:type="spellStart"/>
      <w:r>
        <w:rPr>
          <w:rFonts w:ascii="Times New Roman" w:eastAsia="Times New Roman" w:hAnsi="Times New Roman" w:cs="Times New Roman"/>
        </w:rPr>
        <w:t>yakni</w:t>
      </w:r>
      <w:proofErr w:type="spellEnd"/>
      <w:r>
        <w:rPr>
          <w:rFonts w:ascii="Times New Roman" w:eastAsia="Times New Roman" w:hAnsi="Times New Roman" w:cs="Times New Roman"/>
        </w:rPr>
        <w:t>:</w:t>
      </w:r>
    </w:p>
    <w:p w:rsidR="00355719" w:rsidRDefault="00355719" w:rsidP="00355719">
      <w:pPr>
        <w:pStyle w:val="Style1"/>
        <w:numPr>
          <w:ilvl w:val="2"/>
          <w:numId w:val="16"/>
        </w:numPr>
        <w:spacing w:after="0"/>
        <w:ind w:left="426"/>
      </w:pP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absolut</w:t>
      </w:r>
      <w:proofErr w:type="spellEnd"/>
    </w:p>
    <w:p w:rsidR="00355719" w:rsidRDefault="00355719" w:rsidP="00355719">
      <w:pPr>
        <w:pStyle w:val="Style1"/>
        <w:spacing w:after="0"/>
        <w:ind w:left="426"/>
      </w:pPr>
      <w:proofErr w:type="spellStart"/>
      <w:r>
        <w:t>Urusan</w:t>
      </w:r>
      <w:proofErr w:type="spellEnd"/>
      <w:r>
        <w:t xml:space="preserve"> </w:t>
      </w:r>
      <w:proofErr w:type="spellStart"/>
      <w:r>
        <w:t>pemerintahan</w:t>
      </w:r>
      <w:proofErr w:type="spellEnd"/>
      <w:r>
        <w:t xml:space="preserve"> </w:t>
      </w:r>
      <w:proofErr w:type="spellStart"/>
      <w:r>
        <w:t>absolut</w:t>
      </w:r>
      <w:proofErr w:type="spellEnd"/>
      <w:r>
        <w:t xml:space="preserve"> </w:t>
      </w:r>
      <w:proofErr w:type="spellStart"/>
      <w:r>
        <w:t>adalah</w:t>
      </w:r>
      <w:proofErr w:type="spellEnd"/>
      <w:r>
        <w:t xml:space="preserve"> </w:t>
      </w:r>
      <w:proofErr w:type="spellStart"/>
      <w:r>
        <w:t>Urusan</w:t>
      </w:r>
      <w:proofErr w:type="spellEnd"/>
      <w:r>
        <w:t xml:space="preserve"> </w:t>
      </w:r>
      <w:proofErr w:type="spellStart"/>
      <w:r>
        <w:t>Pemerintahan</w:t>
      </w:r>
      <w:proofErr w:type="spellEnd"/>
      <w:r>
        <w:t xml:space="preserve"> yang </w:t>
      </w:r>
      <w:proofErr w:type="spellStart"/>
      <w:r>
        <w:t>sepenuhnya</w:t>
      </w:r>
      <w:proofErr w:type="spellEnd"/>
      <w:r>
        <w:t xml:space="preserve"> </w:t>
      </w:r>
      <w:proofErr w:type="spellStart"/>
      <w:r>
        <w:t>menjadi</w:t>
      </w:r>
      <w:proofErr w:type="spellEnd"/>
      <w:r>
        <w:t xml:space="preserve"> </w:t>
      </w:r>
      <w:proofErr w:type="spellStart"/>
      <w:r>
        <w:t>kewenangan</w:t>
      </w:r>
      <w:proofErr w:type="spellEnd"/>
      <w:r>
        <w:t xml:space="preserve"> </w:t>
      </w:r>
      <w:proofErr w:type="spellStart"/>
      <w:r>
        <w:t>Pemerintah</w:t>
      </w:r>
      <w:proofErr w:type="spellEnd"/>
      <w:r>
        <w:t xml:space="preserve"> Pusat. </w:t>
      </w:r>
      <w:proofErr w:type="spellStart"/>
      <w:r>
        <w:t>Urusan</w:t>
      </w:r>
      <w:proofErr w:type="spellEnd"/>
      <w:r>
        <w:t xml:space="preserve"> </w:t>
      </w:r>
      <w:proofErr w:type="spellStart"/>
      <w:r>
        <w:t>tersebut</w:t>
      </w:r>
      <w:proofErr w:type="spellEnd"/>
      <w:r>
        <w:t xml:space="preserve"> </w:t>
      </w:r>
      <w:proofErr w:type="spellStart"/>
      <w:r>
        <w:t>meliputi</w:t>
      </w:r>
      <w:proofErr w:type="spellEnd"/>
      <w:r>
        <w:t xml:space="preserve"> </w:t>
      </w:r>
      <w:proofErr w:type="spellStart"/>
      <w:r>
        <w:t>urusan</w:t>
      </w:r>
      <w:proofErr w:type="spellEnd"/>
      <w:r>
        <w:t>:</w:t>
      </w:r>
    </w:p>
    <w:p w:rsidR="00355719" w:rsidRDefault="00355719" w:rsidP="00355719">
      <w:pPr>
        <w:pStyle w:val="Style1"/>
        <w:numPr>
          <w:ilvl w:val="1"/>
          <w:numId w:val="17"/>
        </w:numPr>
        <w:spacing w:after="0"/>
        <w:ind w:left="851"/>
      </w:pPr>
      <w:proofErr w:type="spellStart"/>
      <w:r>
        <w:t>politik</w:t>
      </w:r>
      <w:proofErr w:type="spellEnd"/>
      <w:r>
        <w:t xml:space="preserve"> </w:t>
      </w:r>
      <w:proofErr w:type="spellStart"/>
      <w:r>
        <w:t>luar</w:t>
      </w:r>
      <w:proofErr w:type="spellEnd"/>
      <w:r>
        <w:t xml:space="preserve"> negeri;</w:t>
      </w:r>
    </w:p>
    <w:p w:rsidR="00355719" w:rsidRDefault="00355719" w:rsidP="00355719">
      <w:pPr>
        <w:pStyle w:val="Style1"/>
        <w:numPr>
          <w:ilvl w:val="1"/>
          <w:numId w:val="17"/>
        </w:numPr>
        <w:spacing w:after="0"/>
        <w:ind w:left="851"/>
      </w:pPr>
      <w:proofErr w:type="spellStart"/>
      <w:r>
        <w:t>pertahanan</w:t>
      </w:r>
      <w:proofErr w:type="spellEnd"/>
      <w:r>
        <w:t>;</w:t>
      </w:r>
    </w:p>
    <w:p w:rsidR="00355719" w:rsidRDefault="00355719" w:rsidP="00355719">
      <w:pPr>
        <w:pStyle w:val="Style1"/>
        <w:numPr>
          <w:ilvl w:val="1"/>
          <w:numId w:val="17"/>
        </w:numPr>
        <w:spacing w:after="0"/>
        <w:ind w:left="851"/>
      </w:pPr>
      <w:proofErr w:type="spellStart"/>
      <w:r>
        <w:t>keamanan</w:t>
      </w:r>
      <w:proofErr w:type="spellEnd"/>
      <w:r>
        <w:t>;</w:t>
      </w:r>
    </w:p>
    <w:p w:rsidR="00355719" w:rsidRDefault="00355719" w:rsidP="00355719">
      <w:pPr>
        <w:pStyle w:val="Style1"/>
        <w:numPr>
          <w:ilvl w:val="1"/>
          <w:numId w:val="17"/>
        </w:numPr>
        <w:spacing w:after="0"/>
        <w:ind w:left="851"/>
      </w:pPr>
      <w:proofErr w:type="spellStart"/>
      <w:r>
        <w:t>yustisi</w:t>
      </w:r>
      <w:proofErr w:type="spellEnd"/>
      <w:r>
        <w:t>;</w:t>
      </w:r>
    </w:p>
    <w:p w:rsidR="00355719" w:rsidRDefault="00355719" w:rsidP="00355719">
      <w:pPr>
        <w:pStyle w:val="Style1"/>
        <w:numPr>
          <w:ilvl w:val="1"/>
          <w:numId w:val="17"/>
        </w:numPr>
        <w:spacing w:after="0"/>
        <w:ind w:left="851"/>
      </w:pPr>
      <w:proofErr w:type="spellStart"/>
      <w:r>
        <w:t>moneter</w:t>
      </w:r>
      <w:proofErr w:type="spellEnd"/>
      <w:r>
        <w:t xml:space="preserve"> dan </w:t>
      </w:r>
      <w:proofErr w:type="spellStart"/>
      <w:r>
        <w:t>fiskal</w:t>
      </w:r>
      <w:proofErr w:type="spellEnd"/>
      <w:r>
        <w:t xml:space="preserve"> </w:t>
      </w:r>
      <w:proofErr w:type="spellStart"/>
      <w:r>
        <w:t>nasional</w:t>
      </w:r>
      <w:proofErr w:type="spellEnd"/>
      <w:r>
        <w:t>;</w:t>
      </w:r>
    </w:p>
    <w:p w:rsidR="00355719" w:rsidRDefault="00355719" w:rsidP="00355719">
      <w:pPr>
        <w:pStyle w:val="Style1"/>
        <w:numPr>
          <w:ilvl w:val="1"/>
          <w:numId w:val="17"/>
        </w:numPr>
        <w:spacing w:after="0"/>
        <w:ind w:left="851"/>
      </w:pPr>
      <w:r>
        <w:t>agama.</w:t>
      </w:r>
    </w:p>
    <w:p w:rsidR="00355719" w:rsidRDefault="00355719" w:rsidP="00355719">
      <w:pPr>
        <w:pStyle w:val="Style1"/>
        <w:spacing w:after="0"/>
        <w:ind w:left="426" w:firstLine="567"/>
      </w:pPr>
      <w:proofErr w:type="spellStart"/>
      <w:r w:rsidRPr="00355719">
        <w:t>Dalam</w:t>
      </w:r>
      <w:proofErr w:type="spellEnd"/>
      <w:r w:rsidRPr="00355719">
        <w:t xml:space="preserve"> </w:t>
      </w:r>
      <w:proofErr w:type="spellStart"/>
      <w:r w:rsidRPr="00355719">
        <w:t>melaksanakan</w:t>
      </w:r>
      <w:proofErr w:type="spellEnd"/>
      <w:r w:rsidRPr="00355719">
        <w:t xml:space="preserve"> </w:t>
      </w: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ini</w:t>
      </w:r>
      <w:proofErr w:type="spellEnd"/>
      <w:r w:rsidRPr="00355719">
        <w:t xml:space="preserve">, </w:t>
      </w:r>
      <w:proofErr w:type="spellStart"/>
      <w:r w:rsidRPr="00355719">
        <w:t>pemerintah</w:t>
      </w:r>
      <w:proofErr w:type="spellEnd"/>
      <w:r w:rsidRPr="00355719">
        <w:t xml:space="preserve"> </w:t>
      </w:r>
      <w:proofErr w:type="spellStart"/>
      <w:r w:rsidRPr="00355719">
        <w:t>pusat</w:t>
      </w:r>
      <w:proofErr w:type="spellEnd"/>
      <w:r w:rsidRPr="00355719">
        <w:t xml:space="preserve"> </w:t>
      </w:r>
      <w:proofErr w:type="spellStart"/>
      <w:r w:rsidRPr="00355719">
        <w:t>dapat</w:t>
      </w:r>
      <w:proofErr w:type="spellEnd"/>
      <w:r w:rsidRPr="00355719">
        <w:t xml:space="preserve"> </w:t>
      </w:r>
      <w:proofErr w:type="spellStart"/>
      <w:r w:rsidRPr="00355719">
        <w:t>melaksanakannya</w:t>
      </w:r>
      <w:proofErr w:type="spellEnd"/>
      <w:r w:rsidRPr="00355719">
        <w:t xml:space="preserve"> </w:t>
      </w:r>
      <w:proofErr w:type="spellStart"/>
      <w:r w:rsidRPr="00355719">
        <w:t>sendiri</w:t>
      </w:r>
      <w:proofErr w:type="spellEnd"/>
      <w:r w:rsidRPr="00355719">
        <w:t xml:space="preserve"> </w:t>
      </w:r>
      <w:proofErr w:type="spellStart"/>
      <w:r w:rsidRPr="00355719">
        <w:t>atau</w:t>
      </w:r>
      <w:proofErr w:type="spellEnd"/>
      <w:r w:rsidRPr="00355719">
        <w:t xml:space="preserve"> </w:t>
      </w:r>
      <w:proofErr w:type="spellStart"/>
      <w:r w:rsidRPr="00355719">
        <w:t>melimpahkan</w:t>
      </w:r>
      <w:proofErr w:type="spellEnd"/>
      <w:r w:rsidRPr="00355719">
        <w:t xml:space="preserve"> </w:t>
      </w:r>
      <w:proofErr w:type="spellStart"/>
      <w:r w:rsidRPr="00355719">
        <w:t>wewenang</w:t>
      </w:r>
      <w:proofErr w:type="spellEnd"/>
      <w:r w:rsidRPr="00355719">
        <w:t xml:space="preserve"> </w:t>
      </w:r>
      <w:proofErr w:type="spellStart"/>
      <w:r w:rsidRPr="00355719">
        <w:t>kepada</w:t>
      </w:r>
      <w:proofErr w:type="spellEnd"/>
      <w:r w:rsidRPr="00355719">
        <w:t xml:space="preserve"> </w:t>
      </w:r>
      <w:proofErr w:type="spellStart"/>
      <w:r w:rsidRPr="00355719">
        <w:t>instansi</w:t>
      </w:r>
      <w:proofErr w:type="spellEnd"/>
      <w:r w:rsidRPr="00355719">
        <w:t xml:space="preserve"> </w:t>
      </w:r>
      <w:proofErr w:type="spellStart"/>
      <w:r w:rsidRPr="00355719">
        <w:t>vertikal</w:t>
      </w:r>
      <w:proofErr w:type="spellEnd"/>
      <w:r w:rsidRPr="00355719">
        <w:t xml:space="preserve"> yang </w:t>
      </w:r>
      <w:proofErr w:type="spellStart"/>
      <w:r w:rsidRPr="00355719">
        <w:t>ada</w:t>
      </w:r>
      <w:proofErr w:type="spellEnd"/>
      <w:r w:rsidRPr="00355719">
        <w:t xml:space="preserve"> di </w:t>
      </w:r>
      <w:proofErr w:type="spellStart"/>
      <w:r w:rsidRPr="00355719">
        <w:t>daerah</w:t>
      </w:r>
      <w:proofErr w:type="spellEnd"/>
      <w:r w:rsidRPr="00355719">
        <w:t xml:space="preserve"> </w:t>
      </w:r>
      <w:proofErr w:type="spellStart"/>
      <w:r w:rsidRPr="00355719">
        <w:t>atau</w:t>
      </w:r>
      <w:proofErr w:type="spellEnd"/>
      <w:r w:rsidRPr="00355719">
        <w:t xml:space="preserve"> </w:t>
      </w:r>
      <w:proofErr w:type="spellStart"/>
      <w:r w:rsidRPr="00355719">
        <w:t>Gubernur</w:t>
      </w:r>
      <w:proofErr w:type="spellEnd"/>
      <w:r w:rsidRPr="00355719">
        <w:t xml:space="preserve"> </w:t>
      </w:r>
      <w:proofErr w:type="spellStart"/>
      <w:r w:rsidRPr="00355719">
        <w:t>sebagai</w:t>
      </w:r>
      <w:proofErr w:type="spellEnd"/>
      <w:r w:rsidRPr="00355719">
        <w:t xml:space="preserve"> Wakil </w:t>
      </w:r>
      <w:proofErr w:type="spellStart"/>
      <w:r w:rsidRPr="00355719">
        <w:t>Pemerintah</w:t>
      </w:r>
      <w:proofErr w:type="spellEnd"/>
      <w:r w:rsidRPr="00355719">
        <w:t xml:space="preserve"> Pusat </w:t>
      </w:r>
      <w:proofErr w:type="spellStart"/>
      <w:r w:rsidRPr="00355719">
        <w:t>berdasarkan</w:t>
      </w:r>
      <w:proofErr w:type="spellEnd"/>
      <w:r w:rsidRPr="00355719">
        <w:t xml:space="preserve"> </w:t>
      </w:r>
      <w:proofErr w:type="spellStart"/>
      <w:r w:rsidRPr="00355719">
        <w:t>asas</w:t>
      </w:r>
      <w:proofErr w:type="spellEnd"/>
      <w:r w:rsidRPr="00355719">
        <w:t xml:space="preserve"> </w:t>
      </w:r>
      <w:proofErr w:type="spellStart"/>
      <w:r w:rsidRPr="00355719">
        <w:t>dekonsentrasi</w:t>
      </w:r>
      <w:proofErr w:type="spellEnd"/>
      <w:r w:rsidRPr="00355719">
        <w:t>.</w:t>
      </w:r>
    </w:p>
    <w:p w:rsidR="00355719" w:rsidRDefault="00355719" w:rsidP="00355719">
      <w:pPr>
        <w:pStyle w:val="Style1"/>
        <w:numPr>
          <w:ilvl w:val="2"/>
          <w:numId w:val="16"/>
        </w:numPr>
        <w:spacing w:after="0"/>
        <w:ind w:left="426"/>
      </w:pP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Konkuren</w:t>
      </w:r>
      <w:proofErr w:type="spellEnd"/>
    </w:p>
    <w:p w:rsidR="00355719" w:rsidRDefault="00355719" w:rsidP="00355719">
      <w:pPr>
        <w:pStyle w:val="Style1"/>
        <w:spacing w:after="0"/>
        <w:ind w:left="426" w:firstLine="567"/>
      </w:pP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Konkuren</w:t>
      </w:r>
      <w:proofErr w:type="spellEnd"/>
      <w:r w:rsidRPr="00355719">
        <w:t xml:space="preserve"> </w:t>
      </w:r>
      <w:proofErr w:type="spellStart"/>
      <w:r w:rsidRPr="00355719">
        <w:t>adalah</w:t>
      </w:r>
      <w:proofErr w:type="spellEnd"/>
      <w:r w:rsidRPr="00355719">
        <w:t xml:space="preserve"> </w:t>
      </w:r>
      <w:proofErr w:type="spellStart"/>
      <w:r w:rsidRPr="00355719">
        <w:t>Urusan</w:t>
      </w:r>
      <w:proofErr w:type="spellEnd"/>
      <w:r w:rsidRPr="00355719">
        <w:t xml:space="preserve"> </w:t>
      </w:r>
      <w:proofErr w:type="spellStart"/>
      <w:r w:rsidRPr="00355719">
        <w:t>Pemerintahan</w:t>
      </w:r>
      <w:proofErr w:type="spellEnd"/>
      <w:r w:rsidRPr="00355719">
        <w:t xml:space="preserve"> yang </w:t>
      </w:r>
      <w:proofErr w:type="spellStart"/>
      <w:r w:rsidRPr="00355719">
        <w:t>dibagi</w:t>
      </w:r>
      <w:proofErr w:type="spellEnd"/>
      <w:r w:rsidRPr="00355719">
        <w:t xml:space="preserve"> </w:t>
      </w:r>
      <w:proofErr w:type="spellStart"/>
      <w:r w:rsidRPr="00355719">
        <w:t>antara</w:t>
      </w:r>
      <w:proofErr w:type="spellEnd"/>
      <w:r w:rsidRPr="00355719">
        <w:t xml:space="preserve"> </w:t>
      </w:r>
      <w:proofErr w:type="spellStart"/>
      <w:r w:rsidRPr="00355719">
        <w:t>Pemerintah</w:t>
      </w:r>
      <w:proofErr w:type="spellEnd"/>
      <w:r w:rsidRPr="00355719">
        <w:t xml:space="preserve"> Pusat dan Daerah </w:t>
      </w:r>
      <w:proofErr w:type="spellStart"/>
      <w:r w:rsidRPr="00355719">
        <w:t>provinsi</w:t>
      </w:r>
      <w:proofErr w:type="spellEnd"/>
      <w:r w:rsidRPr="00355719">
        <w:t xml:space="preserve"> dan Daerah </w:t>
      </w:r>
      <w:proofErr w:type="spellStart"/>
      <w:r w:rsidRPr="00355719">
        <w:t>kabupaten</w:t>
      </w:r>
      <w:proofErr w:type="spellEnd"/>
      <w:r w:rsidRPr="00355719">
        <w:t>/</w:t>
      </w:r>
      <w:proofErr w:type="spellStart"/>
      <w:r w:rsidRPr="00355719">
        <w:t>kota</w:t>
      </w:r>
      <w:proofErr w:type="spellEnd"/>
      <w:r w:rsidRPr="00355719">
        <w:t xml:space="preserve">. Dan </w:t>
      </w: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konkuren</w:t>
      </w:r>
      <w:proofErr w:type="spellEnd"/>
      <w:r w:rsidRPr="00355719">
        <w:t xml:space="preserve"> yang </w:t>
      </w:r>
      <w:proofErr w:type="spellStart"/>
      <w:r w:rsidRPr="00355719">
        <w:t>diserahkan</w:t>
      </w:r>
      <w:proofErr w:type="spellEnd"/>
      <w:r w:rsidRPr="00355719">
        <w:t xml:space="preserve"> </w:t>
      </w:r>
      <w:proofErr w:type="spellStart"/>
      <w:r w:rsidRPr="00355719">
        <w:t>ke</w:t>
      </w:r>
      <w:proofErr w:type="spellEnd"/>
      <w:r w:rsidRPr="00355719">
        <w:t xml:space="preserve"> </w:t>
      </w:r>
      <w:proofErr w:type="spellStart"/>
      <w:r w:rsidRPr="00355719">
        <w:t>daerah</w:t>
      </w:r>
      <w:proofErr w:type="spellEnd"/>
      <w:r w:rsidRPr="00355719">
        <w:t xml:space="preserve"> </w:t>
      </w:r>
      <w:proofErr w:type="spellStart"/>
      <w:r w:rsidRPr="00355719">
        <w:t>menjadi</w:t>
      </w:r>
      <w:proofErr w:type="spellEnd"/>
      <w:r w:rsidRPr="00355719">
        <w:t xml:space="preserve"> </w:t>
      </w:r>
      <w:proofErr w:type="spellStart"/>
      <w:r w:rsidRPr="00355719">
        <w:t>dasar</w:t>
      </w:r>
      <w:proofErr w:type="spellEnd"/>
      <w:r w:rsidRPr="00355719">
        <w:t xml:space="preserve"> </w:t>
      </w:r>
      <w:proofErr w:type="spellStart"/>
      <w:r w:rsidRPr="00355719">
        <w:t>pelaksanaan</w:t>
      </w:r>
      <w:proofErr w:type="spellEnd"/>
      <w:r w:rsidRPr="00355719">
        <w:t xml:space="preserve"> </w:t>
      </w:r>
      <w:proofErr w:type="spellStart"/>
      <w:r w:rsidRPr="00355719">
        <w:t>otonomi</w:t>
      </w:r>
      <w:proofErr w:type="spellEnd"/>
      <w:r w:rsidRPr="00355719">
        <w:t xml:space="preserve"> </w:t>
      </w:r>
      <w:proofErr w:type="spellStart"/>
      <w:r w:rsidRPr="00355719">
        <w:t>daerah</w:t>
      </w:r>
      <w:proofErr w:type="spellEnd"/>
      <w:r w:rsidRPr="00355719">
        <w:t xml:space="preserve">. </w:t>
      </w:r>
      <w:proofErr w:type="spellStart"/>
      <w:r w:rsidRPr="00355719">
        <w:t>Pembagian</w:t>
      </w:r>
      <w:proofErr w:type="spellEnd"/>
      <w:r w:rsidRPr="00355719">
        <w:t xml:space="preserve"> </w:t>
      </w: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konkuren</w:t>
      </w:r>
      <w:proofErr w:type="spellEnd"/>
      <w:r w:rsidRPr="00355719">
        <w:t xml:space="preserve"> </w:t>
      </w:r>
      <w:proofErr w:type="spellStart"/>
      <w:r w:rsidRPr="00355719">
        <w:t>didasarkan</w:t>
      </w:r>
      <w:proofErr w:type="spellEnd"/>
      <w:r w:rsidRPr="00355719">
        <w:t xml:space="preserve"> pada </w:t>
      </w:r>
      <w:proofErr w:type="spellStart"/>
      <w:r w:rsidRPr="00355719">
        <w:t>prinsip</w:t>
      </w:r>
      <w:proofErr w:type="spellEnd"/>
      <w:r w:rsidRPr="00355719">
        <w:t xml:space="preserve"> </w:t>
      </w:r>
      <w:proofErr w:type="spellStart"/>
      <w:r w:rsidRPr="00355719">
        <w:t>akuntabilitas</w:t>
      </w:r>
      <w:proofErr w:type="spellEnd"/>
      <w:r w:rsidRPr="00355719">
        <w:t xml:space="preserve">, </w:t>
      </w:r>
      <w:proofErr w:type="spellStart"/>
      <w:r w:rsidRPr="00355719">
        <w:t>efisiensi</w:t>
      </w:r>
      <w:proofErr w:type="spellEnd"/>
      <w:r w:rsidRPr="00355719">
        <w:t xml:space="preserve">, dan </w:t>
      </w:r>
      <w:proofErr w:type="spellStart"/>
      <w:r w:rsidRPr="00355719">
        <w:t>eksternalitas</w:t>
      </w:r>
      <w:proofErr w:type="spellEnd"/>
      <w:r w:rsidRPr="00355719">
        <w:t xml:space="preserve">, </w:t>
      </w:r>
      <w:proofErr w:type="spellStart"/>
      <w:r w:rsidRPr="00355719">
        <w:t>serta</w:t>
      </w:r>
      <w:proofErr w:type="spellEnd"/>
      <w:r w:rsidRPr="00355719">
        <w:t xml:space="preserve"> </w:t>
      </w:r>
      <w:proofErr w:type="spellStart"/>
      <w:r w:rsidRPr="00355719">
        <w:t>kepentingan</w:t>
      </w:r>
      <w:proofErr w:type="spellEnd"/>
      <w:r w:rsidRPr="00355719">
        <w:t xml:space="preserve"> </w:t>
      </w:r>
      <w:proofErr w:type="spellStart"/>
      <w:r w:rsidRPr="00355719">
        <w:t>strategis</w:t>
      </w:r>
      <w:proofErr w:type="spellEnd"/>
      <w:r w:rsidRPr="00355719">
        <w:t xml:space="preserve"> </w:t>
      </w:r>
      <w:proofErr w:type="spellStart"/>
      <w:r w:rsidRPr="00355719">
        <w:t>nasional</w:t>
      </w:r>
      <w:proofErr w:type="spellEnd"/>
      <w:r w:rsidRPr="00355719">
        <w:t>.</w:t>
      </w:r>
    </w:p>
    <w:p w:rsidR="00355719" w:rsidRDefault="00355719" w:rsidP="00355719">
      <w:pPr>
        <w:pStyle w:val="Style1"/>
        <w:numPr>
          <w:ilvl w:val="1"/>
          <w:numId w:val="19"/>
        </w:numPr>
        <w:spacing w:after="0"/>
        <w:ind w:left="851"/>
      </w:pPr>
      <w:proofErr w:type="spellStart"/>
      <w:r w:rsidRPr="00355719">
        <w:t>Urusan</w:t>
      </w:r>
      <w:proofErr w:type="spellEnd"/>
      <w:r w:rsidRPr="00355719">
        <w:t xml:space="preserve"> </w:t>
      </w:r>
      <w:proofErr w:type="spellStart"/>
      <w:r w:rsidRPr="00355719">
        <w:t>pemerintahan</w:t>
      </w:r>
      <w:proofErr w:type="spellEnd"/>
      <w:r w:rsidRPr="00355719">
        <w:t xml:space="preserve"> </w:t>
      </w:r>
      <w:proofErr w:type="spellStart"/>
      <w:r w:rsidRPr="00355719">
        <w:t>konkuren</w:t>
      </w:r>
      <w:proofErr w:type="spellEnd"/>
      <w:r w:rsidRPr="00355719">
        <w:t xml:space="preserve"> yang </w:t>
      </w:r>
      <w:proofErr w:type="spellStart"/>
      <w:r w:rsidRPr="00355719">
        <w:t>menjadi</w:t>
      </w:r>
      <w:proofErr w:type="spellEnd"/>
      <w:r w:rsidRPr="00355719">
        <w:t xml:space="preserve"> </w:t>
      </w:r>
      <w:proofErr w:type="spellStart"/>
      <w:r w:rsidRPr="00355719">
        <w:t>kewenangan</w:t>
      </w:r>
      <w:proofErr w:type="spellEnd"/>
      <w:r w:rsidRPr="00355719">
        <w:t xml:space="preserve"> </w:t>
      </w:r>
      <w:proofErr w:type="spellStart"/>
      <w:r w:rsidRPr="00355719">
        <w:t>pemerintah</w:t>
      </w:r>
      <w:proofErr w:type="spellEnd"/>
      <w:r w:rsidRPr="00355719">
        <w:t xml:space="preserve"> </w:t>
      </w:r>
      <w:proofErr w:type="spellStart"/>
      <w:r w:rsidRPr="00355719">
        <w:t>pusat</w:t>
      </w:r>
      <w:proofErr w:type="spellEnd"/>
      <w:r w:rsidRPr="00355719">
        <w:t xml:space="preserve"> </w:t>
      </w:r>
      <w:proofErr w:type="spellStart"/>
      <w:r w:rsidRPr="00355719">
        <w:t>meliputi</w:t>
      </w:r>
      <w:proofErr w:type="spellEnd"/>
      <w:r w:rsidRPr="00355719">
        <w:t>:</w:t>
      </w:r>
    </w:p>
    <w:p w:rsidR="00355719" w:rsidRDefault="00355719" w:rsidP="00285BE0">
      <w:pPr>
        <w:pStyle w:val="Style1"/>
        <w:numPr>
          <w:ilvl w:val="2"/>
          <w:numId w:val="21"/>
        </w:numPr>
        <w:spacing w:after="0"/>
        <w:ind w:left="1134"/>
      </w:pPr>
      <w:proofErr w:type="spellStart"/>
      <w:r>
        <w:t>Urusan</w:t>
      </w:r>
      <w:proofErr w:type="spellEnd"/>
      <w:r>
        <w:t xml:space="preserve"> </w:t>
      </w:r>
      <w:proofErr w:type="spellStart"/>
      <w:r>
        <w:t>pemerintahan</w:t>
      </w:r>
      <w:proofErr w:type="spellEnd"/>
      <w:r>
        <w:t xml:space="preserve"> yang </w:t>
      </w:r>
      <w:proofErr w:type="spellStart"/>
      <w:r>
        <w:t>lokasinya</w:t>
      </w:r>
      <w:proofErr w:type="spellEnd"/>
      <w:r>
        <w:t xml:space="preserve"> </w:t>
      </w:r>
      <w:proofErr w:type="spellStart"/>
      <w:r>
        <w:t>lintas</w:t>
      </w:r>
      <w:proofErr w:type="spellEnd"/>
      <w:r>
        <w:t xml:space="preserve"> </w:t>
      </w:r>
      <w:proofErr w:type="spellStart"/>
      <w:r>
        <w:t>daerah</w:t>
      </w:r>
      <w:proofErr w:type="spellEnd"/>
      <w:r>
        <w:t xml:space="preserve"> </w:t>
      </w:r>
      <w:proofErr w:type="spellStart"/>
      <w:r>
        <w:t>provinsi</w:t>
      </w:r>
      <w:proofErr w:type="spellEnd"/>
      <w:r>
        <w:t xml:space="preserve"> </w:t>
      </w:r>
      <w:proofErr w:type="spellStart"/>
      <w:r>
        <w:t>atau</w:t>
      </w:r>
      <w:proofErr w:type="spellEnd"/>
      <w:r>
        <w:t xml:space="preserve"> </w:t>
      </w:r>
      <w:proofErr w:type="spellStart"/>
      <w:r>
        <w:t>lintas</w:t>
      </w:r>
      <w:proofErr w:type="spellEnd"/>
      <w:r>
        <w:t xml:space="preserve"> negara.</w:t>
      </w:r>
    </w:p>
    <w:p w:rsidR="00355719" w:rsidRDefault="00355719" w:rsidP="00285BE0">
      <w:pPr>
        <w:pStyle w:val="Style1"/>
        <w:numPr>
          <w:ilvl w:val="2"/>
          <w:numId w:val="21"/>
        </w:numPr>
        <w:spacing w:after="0"/>
        <w:ind w:left="1134"/>
      </w:pPr>
      <w:proofErr w:type="spellStart"/>
      <w:r>
        <w:t>Urusan</w:t>
      </w:r>
      <w:proofErr w:type="spellEnd"/>
      <w:r>
        <w:t xml:space="preserve"> </w:t>
      </w:r>
      <w:proofErr w:type="spellStart"/>
      <w:r>
        <w:t>pemerintahan</w:t>
      </w:r>
      <w:proofErr w:type="spellEnd"/>
      <w:r>
        <w:t xml:space="preserve"> yang </w:t>
      </w:r>
      <w:proofErr w:type="spellStart"/>
      <w:r>
        <w:t>penggunanya</w:t>
      </w:r>
      <w:proofErr w:type="spellEnd"/>
      <w:r>
        <w:t xml:space="preserve"> </w:t>
      </w:r>
      <w:proofErr w:type="spellStart"/>
      <w:r>
        <w:t>lintas</w:t>
      </w:r>
      <w:proofErr w:type="spellEnd"/>
      <w:r>
        <w:t xml:space="preserve"> </w:t>
      </w:r>
      <w:proofErr w:type="spellStart"/>
      <w:r>
        <w:t>daerah</w:t>
      </w:r>
      <w:proofErr w:type="spellEnd"/>
      <w:r>
        <w:t xml:space="preserve"> </w:t>
      </w:r>
      <w:proofErr w:type="spellStart"/>
      <w:r>
        <w:t>provinsi</w:t>
      </w:r>
      <w:proofErr w:type="spellEnd"/>
      <w:r>
        <w:t xml:space="preserve"> </w:t>
      </w:r>
      <w:proofErr w:type="spellStart"/>
      <w:r>
        <w:t>atau</w:t>
      </w:r>
      <w:proofErr w:type="spellEnd"/>
      <w:r>
        <w:t xml:space="preserve"> </w:t>
      </w:r>
      <w:proofErr w:type="spellStart"/>
      <w:r>
        <w:t>lintas</w:t>
      </w:r>
      <w:proofErr w:type="spellEnd"/>
      <w:r>
        <w:t xml:space="preserve"> negara.</w:t>
      </w:r>
    </w:p>
    <w:p w:rsidR="00355719" w:rsidRDefault="00355719" w:rsidP="00285BE0">
      <w:pPr>
        <w:pStyle w:val="Style1"/>
        <w:numPr>
          <w:ilvl w:val="2"/>
          <w:numId w:val="21"/>
        </w:numPr>
        <w:spacing w:after="0"/>
        <w:ind w:left="1134"/>
      </w:pPr>
      <w:proofErr w:type="spellStart"/>
      <w:r>
        <w:t>Urusan</w:t>
      </w:r>
      <w:proofErr w:type="spellEnd"/>
      <w:r>
        <w:t xml:space="preserve"> </w:t>
      </w:r>
      <w:proofErr w:type="spellStart"/>
      <w:r>
        <w:t>pemerintahan</w:t>
      </w:r>
      <w:proofErr w:type="spellEnd"/>
      <w:r>
        <w:t xml:space="preserve"> yang </w:t>
      </w:r>
      <w:proofErr w:type="spellStart"/>
      <w:r>
        <w:t>manfaat</w:t>
      </w:r>
      <w:proofErr w:type="spellEnd"/>
      <w:r>
        <w:t xml:space="preserve"> </w:t>
      </w:r>
      <w:proofErr w:type="spellStart"/>
      <w:r>
        <w:t>atau</w:t>
      </w:r>
      <w:proofErr w:type="spellEnd"/>
      <w:r>
        <w:t xml:space="preserve"> </w:t>
      </w:r>
      <w:proofErr w:type="spellStart"/>
      <w:r>
        <w:t>dampak</w:t>
      </w:r>
      <w:proofErr w:type="spellEnd"/>
      <w:r>
        <w:t xml:space="preserve"> </w:t>
      </w:r>
      <w:proofErr w:type="spellStart"/>
      <w:r>
        <w:t>negatifnya</w:t>
      </w:r>
      <w:proofErr w:type="spellEnd"/>
      <w:r>
        <w:t xml:space="preserve"> </w:t>
      </w:r>
      <w:proofErr w:type="spellStart"/>
      <w:r>
        <w:t>lintas</w:t>
      </w:r>
      <w:proofErr w:type="spellEnd"/>
      <w:r>
        <w:t xml:space="preserve"> </w:t>
      </w:r>
      <w:proofErr w:type="spellStart"/>
      <w:r>
        <w:t>daerah</w:t>
      </w:r>
      <w:proofErr w:type="spellEnd"/>
      <w:r>
        <w:t xml:space="preserve"> </w:t>
      </w:r>
      <w:proofErr w:type="spellStart"/>
      <w:r>
        <w:t>provinsi</w:t>
      </w:r>
      <w:proofErr w:type="spellEnd"/>
      <w:r>
        <w:t xml:space="preserve"> </w:t>
      </w:r>
      <w:proofErr w:type="spellStart"/>
      <w:r>
        <w:t>atau</w:t>
      </w:r>
      <w:proofErr w:type="spellEnd"/>
      <w:r>
        <w:t xml:space="preserve"> </w:t>
      </w:r>
      <w:proofErr w:type="spellStart"/>
      <w:r>
        <w:t>lintas</w:t>
      </w:r>
      <w:proofErr w:type="spellEnd"/>
      <w:r>
        <w:t xml:space="preserve"> negara.</w:t>
      </w:r>
    </w:p>
    <w:p w:rsidR="00355719" w:rsidRDefault="00355719" w:rsidP="00285BE0">
      <w:pPr>
        <w:pStyle w:val="Style1"/>
        <w:numPr>
          <w:ilvl w:val="2"/>
          <w:numId w:val="21"/>
        </w:numPr>
        <w:spacing w:after="0"/>
        <w:ind w:left="1134"/>
      </w:pPr>
      <w:proofErr w:type="spellStart"/>
      <w:r>
        <w:t>Urusan</w:t>
      </w:r>
      <w:proofErr w:type="spellEnd"/>
      <w:r>
        <w:t xml:space="preserve"> </w:t>
      </w:r>
      <w:proofErr w:type="spellStart"/>
      <w:r>
        <w:t>pemerintahan</w:t>
      </w:r>
      <w:proofErr w:type="spellEnd"/>
      <w:r>
        <w:t xml:space="preserve"> yang </w:t>
      </w:r>
      <w:proofErr w:type="spellStart"/>
      <w:r>
        <w:t>penggunaan</w:t>
      </w:r>
      <w:proofErr w:type="spellEnd"/>
      <w:r>
        <w:t xml:space="preserve"> </w:t>
      </w:r>
      <w:proofErr w:type="spellStart"/>
      <w:r>
        <w:t>sumber</w:t>
      </w:r>
      <w:proofErr w:type="spellEnd"/>
      <w:r>
        <w:t xml:space="preserve"> </w:t>
      </w:r>
      <w:proofErr w:type="spellStart"/>
      <w:r>
        <w:t>dayanya</w:t>
      </w:r>
      <w:proofErr w:type="spellEnd"/>
      <w:r>
        <w:t xml:space="preserve"> </w:t>
      </w:r>
      <w:proofErr w:type="spellStart"/>
      <w:r>
        <w:t>lebih</w:t>
      </w:r>
      <w:proofErr w:type="spellEnd"/>
      <w:r>
        <w:t xml:space="preserve"> </w:t>
      </w:r>
      <w:proofErr w:type="spellStart"/>
      <w:r>
        <w:t>efisien</w:t>
      </w:r>
      <w:proofErr w:type="spellEnd"/>
      <w:r>
        <w:t xml:space="preserve"> </w:t>
      </w:r>
      <w:proofErr w:type="spellStart"/>
      <w:r>
        <w:t>apabila</w:t>
      </w:r>
      <w:proofErr w:type="spellEnd"/>
      <w:r>
        <w:t xml:space="preserve"> </w:t>
      </w:r>
      <w:proofErr w:type="spellStart"/>
      <w:r>
        <w:t>dilakukan</w:t>
      </w:r>
      <w:proofErr w:type="spellEnd"/>
      <w:r>
        <w:t xml:space="preserve"> oleh </w:t>
      </w:r>
      <w:proofErr w:type="spellStart"/>
      <w:r>
        <w:t>Pemerintah</w:t>
      </w:r>
      <w:proofErr w:type="spellEnd"/>
      <w:r>
        <w:t xml:space="preserve"> Pusat.</w:t>
      </w:r>
    </w:p>
    <w:p w:rsidR="00355719" w:rsidRDefault="00355719" w:rsidP="00285BE0">
      <w:pPr>
        <w:pStyle w:val="Style1"/>
        <w:numPr>
          <w:ilvl w:val="2"/>
          <w:numId w:val="21"/>
        </w:numPr>
        <w:spacing w:after="0"/>
        <w:ind w:left="1134"/>
      </w:pPr>
      <w:proofErr w:type="spellStart"/>
      <w:r>
        <w:t>Urusan</w:t>
      </w:r>
      <w:proofErr w:type="spellEnd"/>
      <w:r>
        <w:t xml:space="preserve"> </w:t>
      </w:r>
      <w:proofErr w:type="spellStart"/>
      <w:r>
        <w:t>Pemerintahan</w:t>
      </w:r>
      <w:proofErr w:type="spellEnd"/>
      <w:r>
        <w:t xml:space="preserve"> yang </w:t>
      </w:r>
      <w:proofErr w:type="spellStart"/>
      <w:r>
        <w:t>peranannya</w:t>
      </w:r>
      <w:proofErr w:type="spellEnd"/>
      <w:r>
        <w:t xml:space="preserve"> </w:t>
      </w:r>
      <w:proofErr w:type="spellStart"/>
      <w:r>
        <w:t>strategis</w:t>
      </w:r>
      <w:proofErr w:type="spellEnd"/>
      <w:r>
        <w:t xml:space="preserve"> </w:t>
      </w:r>
      <w:proofErr w:type="spellStart"/>
      <w:r>
        <w:t>bagi</w:t>
      </w:r>
      <w:proofErr w:type="spellEnd"/>
      <w:r>
        <w:t xml:space="preserve"> </w:t>
      </w:r>
      <w:proofErr w:type="spellStart"/>
      <w:r>
        <w:t>kepentingan</w:t>
      </w:r>
      <w:proofErr w:type="spellEnd"/>
      <w:r>
        <w:t xml:space="preserve"> </w:t>
      </w:r>
      <w:proofErr w:type="spellStart"/>
      <w:r>
        <w:t>nasional</w:t>
      </w:r>
      <w:proofErr w:type="spellEnd"/>
      <w:r>
        <w:t>.</w:t>
      </w:r>
    </w:p>
    <w:p w:rsidR="0094100A" w:rsidRDefault="0094100A" w:rsidP="0094100A">
      <w:pPr>
        <w:pStyle w:val="Style1"/>
        <w:spacing w:after="0"/>
        <w:ind w:left="851"/>
      </w:pPr>
      <w:proofErr w:type="spellStart"/>
      <w:r w:rsidRPr="0094100A">
        <w:lastRenderedPageBreak/>
        <w:t>Pemerintah</w:t>
      </w:r>
      <w:proofErr w:type="spellEnd"/>
      <w:r w:rsidRPr="0094100A">
        <w:t xml:space="preserve"> Pusat </w:t>
      </w:r>
      <w:proofErr w:type="spellStart"/>
      <w:r w:rsidRPr="0094100A">
        <w:t>dalam</w:t>
      </w:r>
      <w:proofErr w:type="spellEnd"/>
      <w:r w:rsidRPr="0094100A">
        <w:t xml:space="preserve"> </w:t>
      </w:r>
      <w:proofErr w:type="spellStart"/>
      <w:r w:rsidRPr="0094100A">
        <w:t>melaksanakan</w:t>
      </w:r>
      <w:proofErr w:type="spellEnd"/>
      <w:r w:rsidRPr="0094100A">
        <w:t xml:space="preserve"> </w:t>
      </w:r>
      <w:proofErr w:type="spellStart"/>
      <w:r w:rsidRPr="0094100A">
        <w:t>urusan</w:t>
      </w:r>
      <w:proofErr w:type="spellEnd"/>
      <w:r w:rsidRPr="0094100A">
        <w:t xml:space="preserve"> </w:t>
      </w:r>
      <w:proofErr w:type="spellStart"/>
      <w:r w:rsidRPr="0094100A">
        <w:t>pemerintahan</w:t>
      </w:r>
      <w:proofErr w:type="spellEnd"/>
      <w:r w:rsidRPr="0094100A">
        <w:t xml:space="preserve"> </w:t>
      </w:r>
      <w:proofErr w:type="spellStart"/>
      <w:r w:rsidRPr="0094100A">
        <w:t>konkuren</w:t>
      </w:r>
      <w:proofErr w:type="spellEnd"/>
      <w:r w:rsidRPr="0094100A">
        <w:t xml:space="preserve"> </w:t>
      </w:r>
      <w:proofErr w:type="spellStart"/>
      <w:r w:rsidRPr="0094100A">
        <w:t>berwenang</w:t>
      </w:r>
      <w:proofErr w:type="spellEnd"/>
      <w:r w:rsidRPr="0094100A">
        <w:t xml:space="preserve"> </w:t>
      </w:r>
      <w:proofErr w:type="spellStart"/>
      <w:r w:rsidRPr="0094100A">
        <w:t>untuk</w:t>
      </w:r>
      <w:proofErr w:type="spellEnd"/>
      <w:r w:rsidRPr="0094100A">
        <w:t xml:space="preserve"> </w:t>
      </w:r>
      <w:proofErr w:type="spellStart"/>
      <w:r w:rsidRPr="0094100A">
        <w:t>menetapkan</w:t>
      </w:r>
      <w:proofErr w:type="spellEnd"/>
      <w:r w:rsidRPr="0094100A">
        <w:t xml:space="preserve"> </w:t>
      </w:r>
      <w:proofErr w:type="spellStart"/>
      <w:r w:rsidRPr="0094100A">
        <w:t>norma</w:t>
      </w:r>
      <w:proofErr w:type="spellEnd"/>
      <w:r w:rsidRPr="0094100A">
        <w:t xml:space="preserve">, </w:t>
      </w:r>
      <w:proofErr w:type="spellStart"/>
      <w:r w:rsidRPr="0094100A">
        <w:t>standar</w:t>
      </w:r>
      <w:proofErr w:type="spellEnd"/>
      <w:r w:rsidRPr="0094100A">
        <w:t xml:space="preserve">, </w:t>
      </w:r>
      <w:proofErr w:type="spellStart"/>
      <w:r w:rsidRPr="0094100A">
        <w:t>prosedur</w:t>
      </w:r>
      <w:proofErr w:type="spellEnd"/>
      <w:r w:rsidRPr="0094100A">
        <w:t xml:space="preserve">, dan </w:t>
      </w:r>
      <w:proofErr w:type="spellStart"/>
      <w:r w:rsidRPr="0094100A">
        <w:t>kriteria</w:t>
      </w:r>
      <w:proofErr w:type="spellEnd"/>
      <w:r w:rsidRPr="0094100A">
        <w:t xml:space="preserve"> </w:t>
      </w:r>
      <w:proofErr w:type="spellStart"/>
      <w:r w:rsidRPr="0094100A">
        <w:t>dalam</w:t>
      </w:r>
      <w:proofErr w:type="spellEnd"/>
      <w:r w:rsidRPr="0094100A">
        <w:t xml:space="preserve"> </w:t>
      </w:r>
      <w:proofErr w:type="spellStart"/>
      <w:r w:rsidRPr="0094100A">
        <w:t>rangka</w:t>
      </w:r>
      <w:proofErr w:type="spellEnd"/>
      <w:r w:rsidRPr="0094100A">
        <w:t xml:space="preserve"> </w:t>
      </w:r>
      <w:proofErr w:type="spellStart"/>
      <w:r w:rsidRPr="0094100A">
        <w:t>penyelenggaraan</w:t>
      </w:r>
      <w:proofErr w:type="spellEnd"/>
      <w:r w:rsidRPr="0094100A">
        <w:t xml:space="preserve"> </w:t>
      </w:r>
      <w:proofErr w:type="spellStart"/>
      <w:r w:rsidRPr="0094100A">
        <w:t>urusan</w:t>
      </w:r>
      <w:proofErr w:type="spellEnd"/>
      <w:r w:rsidRPr="0094100A">
        <w:t xml:space="preserve"> </w:t>
      </w:r>
      <w:proofErr w:type="spellStart"/>
      <w:r w:rsidRPr="0094100A">
        <w:t>pemerintahan</w:t>
      </w:r>
      <w:proofErr w:type="spellEnd"/>
      <w:r w:rsidRPr="0094100A">
        <w:t xml:space="preserve"> </w:t>
      </w:r>
      <w:proofErr w:type="spellStart"/>
      <w:r w:rsidRPr="0094100A">
        <w:t>serta</w:t>
      </w:r>
      <w:proofErr w:type="spellEnd"/>
      <w:r w:rsidRPr="0094100A">
        <w:t xml:space="preserve"> </w:t>
      </w:r>
      <w:proofErr w:type="spellStart"/>
      <w:r w:rsidRPr="0094100A">
        <w:t>melaksanakan</w:t>
      </w:r>
      <w:proofErr w:type="spellEnd"/>
      <w:r w:rsidRPr="0094100A">
        <w:t xml:space="preserve"> </w:t>
      </w:r>
      <w:proofErr w:type="spellStart"/>
      <w:r w:rsidRPr="0094100A">
        <w:t>pembinaan</w:t>
      </w:r>
      <w:proofErr w:type="spellEnd"/>
      <w:r w:rsidRPr="0094100A">
        <w:t xml:space="preserve"> dan </w:t>
      </w:r>
      <w:proofErr w:type="spellStart"/>
      <w:r w:rsidRPr="0094100A">
        <w:t>pengawasan</w:t>
      </w:r>
      <w:proofErr w:type="spellEnd"/>
      <w:r w:rsidRPr="0094100A">
        <w:t xml:space="preserve"> </w:t>
      </w:r>
      <w:proofErr w:type="spellStart"/>
      <w:r w:rsidRPr="0094100A">
        <w:t>terhadap</w:t>
      </w:r>
      <w:proofErr w:type="spellEnd"/>
      <w:r w:rsidRPr="0094100A">
        <w:t xml:space="preserve"> </w:t>
      </w:r>
      <w:proofErr w:type="spellStart"/>
      <w:r w:rsidRPr="0094100A">
        <w:t>penyelenggaraan</w:t>
      </w:r>
      <w:proofErr w:type="spellEnd"/>
      <w:r w:rsidRPr="0094100A">
        <w:t xml:space="preserve"> </w:t>
      </w:r>
      <w:proofErr w:type="spellStart"/>
      <w:r w:rsidRPr="0094100A">
        <w:t>urusan</w:t>
      </w:r>
      <w:proofErr w:type="spellEnd"/>
      <w:r w:rsidRPr="0094100A">
        <w:t xml:space="preserve"> </w:t>
      </w:r>
      <w:proofErr w:type="spellStart"/>
      <w:r w:rsidRPr="0094100A">
        <w:t>Pemerintahan</w:t>
      </w:r>
      <w:proofErr w:type="spellEnd"/>
      <w:r w:rsidRPr="0094100A">
        <w:t xml:space="preserve"> yang </w:t>
      </w:r>
      <w:proofErr w:type="spellStart"/>
      <w:r w:rsidRPr="0094100A">
        <w:t>menjadi</w:t>
      </w:r>
      <w:proofErr w:type="spellEnd"/>
      <w:r w:rsidRPr="0094100A">
        <w:t xml:space="preserve"> </w:t>
      </w:r>
      <w:proofErr w:type="spellStart"/>
      <w:r w:rsidRPr="0094100A">
        <w:t>kewenangan</w:t>
      </w:r>
      <w:proofErr w:type="spellEnd"/>
      <w:r w:rsidRPr="0094100A">
        <w:t xml:space="preserve"> </w:t>
      </w:r>
      <w:proofErr w:type="spellStart"/>
      <w:r w:rsidRPr="0094100A">
        <w:t>daerah</w:t>
      </w:r>
      <w:proofErr w:type="spellEnd"/>
      <w:r w:rsidRPr="0094100A">
        <w:t xml:space="preserve">. </w:t>
      </w:r>
      <w:proofErr w:type="spellStart"/>
      <w:r w:rsidRPr="0094100A">
        <w:t>Kemudian</w:t>
      </w:r>
      <w:proofErr w:type="spellEnd"/>
      <w:r w:rsidRPr="0094100A">
        <w:t xml:space="preserve"> </w:t>
      </w:r>
      <w:proofErr w:type="spellStart"/>
      <w:r w:rsidRPr="0094100A">
        <w:t>dalam</w:t>
      </w:r>
      <w:proofErr w:type="spellEnd"/>
      <w:r w:rsidRPr="0094100A">
        <w:t xml:space="preserve"> </w:t>
      </w:r>
      <w:proofErr w:type="spellStart"/>
      <w:r w:rsidRPr="0094100A">
        <w:t>menyelenggarakan</w:t>
      </w:r>
      <w:proofErr w:type="spellEnd"/>
      <w:r w:rsidRPr="0094100A">
        <w:t xml:space="preserve"> </w:t>
      </w:r>
      <w:proofErr w:type="spellStart"/>
      <w:r w:rsidRPr="0094100A">
        <w:t>pemerintahan</w:t>
      </w:r>
      <w:proofErr w:type="spellEnd"/>
      <w:r w:rsidRPr="0094100A">
        <w:t xml:space="preserve"> </w:t>
      </w:r>
      <w:proofErr w:type="spellStart"/>
      <w:r w:rsidRPr="0094100A">
        <w:t>konkuren</w:t>
      </w:r>
      <w:proofErr w:type="spellEnd"/>
      <w:r w:rsidRPr="0094100A">
        <w:t xml:space="preserve"> yang </w:t>
      </w:r>
      <w:proofErr w:type="spellStart"/>
      <w:r w:rsidRPr="0094100A">
        <w:t>menjadi</w:t>
      </w:r>
      <w:proofErr w:type="spellEnd"/>
      <w:r w:rsidRPr="0094100A">
        <w:t xml:space="preserve"> </w:t>
      </w:r>
      <w:proofErr w:type="spellStart"/>
      <w:r w:rsidRPr="0094100A">
        <w:t>kewenangan</w:t>
      </w:r>
      <w:proofErr w:type="spellEnd"/>
      <w:r w:rsidRPr="0094100A">
        <w:t xml:space="preserve"> </w:t>
      </w:r>
      <w:proofErr w:type="spellStart"/>
      <w:r w:rsidRPr="0094100A">
        <w:t>Pemerintah</w:t>
      </w:r>
      <w:proofErr w:type="spellEnd"/>
      <w:r w:rsidRPr="0094100A">
        <w:t xml:space="preserve"> Pusat, </w:t>
      </w:r>
      <w:proofErr w:type="spellStart"/>
      <w:r w:rsidRPr="0094100A">
        <w:t>dapat</w:t>
      </w:r>
      <w:proofErr w:type="spellEnd"/>
      <w:r w:rsidRPr="0094100A">
        <w:t xml:space="preserve"> </w:t>
      </w:r>
      <w:proofErr w:type="spellStart"/>
      <w:r w:rsidRPr="0094100A">
        <w:t>diselenggarakan</w:t>
      </w:r>
      <w:proofErr w:type="spellEnd"/>
      <w:r w:rsidRPr="0094100A">
        <w:t xml:space="preserve"> </w:t>
      </w:r>
      <w:proofErr w:type="spellStart"/>
      <w:r w:rsidRPr="0094100A">
        <w:t>sendiri</w:t>
      </w:r>
      <w:proofErr w:type="spellEnd"/>
      <w:r w:rsidRPr="0094100A">
        <w:t xml:space="preserve"> oleh </w:t>
      </w:r>
      <w:proofErr w:type="spellStart"/>
      <w:r w:rsidRPr="0094100A">
        <w:t>Pemerintah</w:t>
      </w:r>
      <w:proofErr w:type="spellEnd"/>
      <w:r w:rsidRPr="0094100A">
        <w:t xml:space="preserve"> Pusat, </w:t>
      </w:r>
      <w:proofErr w:type="spellStart"/>
      <w:r w:rsidRPr="0094100A">
        <w:t>atau</w:t>
      </w:r>
      <w:proofErr w:type="spellEnd"/>
      <w:r w:rsidRPr="0094100A">
        <w:t xml:space="preserve"> </w:t>
      </w:r>
      <w:proofErr w:type="spellStart"/>
      <w:r w:rsidRPr="0094100A">
        <w:t>dengan</w:t>
      </w:r>
      <w:proofErr w:type="spellEnd"/>
      <w:r w:rsidRPr="0094100A">
        <w:t xml:space="preserve"> </w:t>
      </w:r>
      <w:proofErr w:type="spellStart"/>
      <w:r w:rsidRPr="0094100A">
        <w:t>cara</w:t>
      </w:r>
      <w:proofErr w:type="spellEnd"/>
      <w:r w:rsidRPr="0094100A">
        <w:t xml:space="preserve"> </w:t>
      </w:r>
      <w:proofErr w:type="spellStart"/>
      <w:r w:rsidRPr="0094100A">
        <w:t>melimpahkan</w:t>
      </w:r>
      <w:proofErr w:type="spellEnd"/>
      <w:r w:rsidRPr="0094100A">
        <w:t xml:space="preserve"> </w:t>
      </w:r>
      <w:proofErr w:type="spellStart"/>
      <w:r w:rsidRPr="0094100A">
        <w:t>kepada</w:t>
      </w:r>
      <w:proofErr w:type="spellEnd"/>
      <w:r w:rsidRPr="0094100A">
        <w:t xml:space="preserve"> </w:t>
      </w:r>
      <w:proofErr w:type="spellStart"/>
      <w:r w:rsidRPr="0094100A">
        <w:t>Gubernur</w:t>
      </w:r>
      <w:proofErr w:type="spellEnd"/>
      <w:r w:rsidRPr="0094100A">
        <w:t xml:space="preserve"> </w:t>
      </w:r>
      <w:proofErr w:type="spellStart"/>
      <w:r w:rsidRPr="0094100A">
        <w:t>sebagai</w:t>
      </w:r>
      <w:proofErr w:type="spellEnd"/>
      <w:r w:rsidRPr="0094100A">
        <w:t xml:space="preserve"> Wakil </w:t>
      </w:r>
      <w:proofErr w:type="spellStart"/>
      <w:r w:rsidRPr="0094100A">
        <w:t>Pemerintah</w:t>
      </w:r>
      <w:proofErr w:type="spellEnd"/>
      <w:r w:rsidRPr="0094100A">
        <w:t xml:space="preserve"> Pusat, </w:t>
      </w:r>
      <w:proofErr w:type="spellStart"/>
      <w:r w:rsidRPr="0094100A">
        <w:t>kepada</w:t>
      </w:r>
      <w:proofErr w:type="spellEnd"/>
      <w:r w:rsidRPr="0094100A">
        <w:t xml:space="preserve"> </w:t>
      </w:r>
      <w:proofErr w:type="spellStart"/>
      <w:r w:rsidRPr="0094100A">
        <w:t>Instansi</w:t>
      </w:r>
      <w:proofErr w:type="spellEnd"/>
      <w:r w:rsidRPr="0094100A">
        <w:t xml:space="preserve"> </w:t>
      </w:r>
      <w:proofErr w:type="spellStart"/>
      <w:r w:rsidRPr="0094100A">
        <w:t>vertikal</w:t>
      </w:r>
      <w:proofErr w:type="spellEnd"/>
      <w:r w:rsidRPr="0094100A">
        <w:t xml:space="preserve"> yang </w:t>
      </w:r>
      <w:proofErr w:type="spellStart"/>
      <w:r w:rsidRPr="0094100A">
        <w:t>ada</w:t>
      </w:r>
      <w:proofErr w:type="spellEnd"/>
      <w:r w:rsidRPr="0094100A">
        <w:t xml:space="preserve"> di </w:t>
      </w:r>
      <w:proofErr w:type="spellStart"/>
      <w:r w:rsidRPr="0094100A">
        <w:t>daerah</w:t>
      </w:r>
      <w:proofErr w:type="spellEnd"/>
      <w:r w:rsidRPr="0094100A">
        <w:t xml:space="preserve"> </w:t>
      </w:r>
      <w:proofErr w:type="spellStart"/>
      <w:r w:rsidRPr="0094100A">
        <w:t>berdasarkan</w:t>
      </w:r>
      <w:proofErr w:type="spellEnd"/>
      <w:r w:rsidRPr="0094100A">
        <w:t xml:space="preserve"> </w:t>
      </w:r>
      <w:proofErr w:type="spellStart"/>
      <w:r w:rsidRPr="0094100A">
        <w:t>asas</w:t>
      </w:r>
      <w:proofErr w:type="spellEnd"/>
      <w:r w:rsidRPr="0094100A">
        <w:t xml:space="preserve"> </w:t>
      </w:r>
      <w:proofErr w:type="spellStart"/>
      <w:r w:rsidRPr="0094100A">
        <w:t>dekonsentrasi</w:t>
      </w:r>
      <w:proofErr w:type="spellEnd"/>
      <w:r w:rsidRPr="0094100A">
        <w:t xml:space="preserve">, dan juga </w:t>
      </w:r>
      <w:proofErr w:type="spellStart"/>
      <w:r w:rsidRPr="0094100A">
        <w:t>dapat</w:t>
      </w:r>
      <w:proofErr w:type="spellEnd"/>
      <w:r w:rsidRPr="0094100A">
        <w:t xml:space="preserve"> </w:t>
      </w:r>
      <w:proofErr w:type="spellStart"/>
      <w:r w:rsidRPr="0094100A">
        <w:t>dilakukan</w:t>
      </w:r>
      <w:proofErr w:type="spellEnd"/>
      <w:r w:rsidRPr="0094100A">
        <w:t xml:space="preserve"> </w:t>
      </w:r>
      <w:proofErr w:type="spellStart"/>
      <w:r w:rsidRPr="0094100A">
        <w:t>dengan</w:t>
      </w:r>
      <w:proofErr w:type="spellEnd"/>
      <w:r w:rsidRPr="0094100A">
        <w:t xml:space="preserve"> </w:t>
      </w:r>
      <w:proofErr w:type="spellStart"/>
      <w:r w:rsidRPr="0094100A">
        <w:t>cara</w:t>
      </w:r>
      <w:proofErr w:type="spellEnd"/>
      <w:r w:rsidRPr="0094100A">
        <w:t xml:space="preserve"> </w:t>
      </w:r>
      <w:proofErr w:type="spellStart"/>
      <w:r w:rsidRPr="0094100A">
        <w:t>menugasi</w:t>
      </w:r>
      <w:proofErr w:type="spellEnd"/>
      <w:r w:rsidRPr="0094100A">
        <w:t xml:space="preserve"> </w:t>
      </w:r>
      <w:proofErr w:type="spellStart"/>
      <w:r w:rsidRPr="0094100A">
        <w:t>daerah</w:t>
      </w:r>
      <w:proofErr w:type="spellEnd"/>
      <w:r w:rsidRPr="0094100A">
        <w:t xml:space="preserve"> </w:t>
      </w:r>
      <w:proofErr w:type="spellStart"/>
      <w:r w:rsidRPr="0094100A">
        <w:t>dengan</w:t>
      </w:r>
      <w:proofErr w:type="spellEnd"/>
      <w:r w:rsidRPr="0094100A">
        <w:t xml:space="preserve"> </w:t>
      </w:r>
      <w:proofErr w:type="spellStart"/>
      <w:r w:rsidRPr="0094100A">
        <w:t>asas</w:t>
      </w:r>
      <w:proofErr w:type="spellEnd"/>
      <w:r w:rsidRPr="0094100A">
        <w:t xml:space="preserve"> </w:t>
      </w:r>
      <w:proofErr w:type="spellStart"/>
      <w:r w:rsidRPr="0094100A">
        <w:t>tugas</w:t>
      </w:r>
      <w:proofErr w:type="spellEnd"/>
      <w:r w:rsidRPr="0094100A">
        <w:t xml:space="preserve"> </w:t>
      </w:r>
      <w:proofErr w:type="spellStart"/>
      <w:r w:rsidRPr="0094100A">
        <w:t>pembantuan</w:t>
      </w:r>
      <w:proofErr w:type="spellEnd"/>
      <w:r w:rsidRPr="0094100A">
        <w:t>.</w:t>
      </w:r>
    </w:p>
    <w:p w:rsidR="0094100A" w:rsidRPr="000D7796" w:rsidRDefault="0094100A" w:rsidP="000D7796">
      <w:pPr>
        <w:pStyle w:val="ListParagraph"/>
        <w:numPr>
          <w:ilvl w:val="1"/>
          <w:numId w:val="19"/>
        </w:numPr>
        <w:ind w:left="851"/>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konkuren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kewenangan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dibagi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lagi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menjadi</w:t>
      </w:r>
      <w:proofErr w:type="spellEnd"/>
      <w:r w:rsidRPr="000D7796">
        <w:rPr>
          <w:rFonts w:ascii="Book Antiqua" w:hAnsi="Book Antiqua"/>
          <w:bCs/>
          <w:iCs/>
          <w:sz w:val="24"/>
          <w:szCs w:val="32"/>
          <w:lang w:val="en-AU"/>
        </w:rPr>
        <w:t xml:space="preserve"> dua </w:t>
      </w:r>
      <w:proofErr w:type="spellStart"/>
      <w:r w:rsidRPr="000D7796">
        <w:rPr>
          <w:rFonts w:ascii="Book Antiqua" w:hAnsi="Book Antiqua"/>
          <w:bCs/>
          <w:iCs/>
          <w:sz w:val="24"/>
          <w:szCs w:val="32"/>
          <w:lang w:val="en-AU"/>
        </w:rPr>
        <w:t>bagian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yaitu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wajib</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pilihan</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2"/>
          <w:numId w:val="22"/>
        </w:numPr>
        <w:ind w:left="1276"/>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wajib</w:t>
      </w:r>
      <w:proofErr w:type="spellEnd"/>
      <w:r w:rsidRPr="000D7796">
        <w:rPr>
          <w:rFonts w:ascii="Book Antiqua" w:hAnsi="Book Antiqua"/>
          <w:bCs/>
          <w:iCs/>
          <w:sz w:val="24"/>
          <w:szCs w:val="32"/>
          <w:lang w:val="en-AU"/>
        </w:rPr>
        <w:t>.</w:t>
      </w:r>
    </w:p>
    <w:p w:rsidR="0094100A" w:rsidRPr="000D7796" w:rsidRDefault="0094100A" w:rsidP="000D7796">
      <w:pPr>
        <w:pStyle w:val="ListParagraph"/>
        <w:ind w:left="851" w:firstLine="567"/>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wajib</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adalah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berkaitan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pelayanan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dasar</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tidak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berkaitan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pelayanan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dasar</w:t>
      </w:r>
      <w:proofErr w:type="spellEnd"/>
      <w:r w:rsidRPr="000D7796">
        <w:rPr>
          <w:rFonts w:ascii="Book Antiqua" w:hAnsi="Book Antiqua"/>
          <w:bCs/>
          <w:iCs/>
          <w:sz w:val="24"/>
          <w:szCs w:val="32"/>
          <w:lang w:val="en-AU"/>
        </w:rPr>
        <w:t xml:space="preserve">. </w:t>
      </w:r>
    </w:p>
    <w:p w:rsidR="0094100A" w:rsidRPr="000D7796" w:rsidRDefault="0094100A" w:rsidP="000D7796">
      <w:pPr>
        <w:pStyle w:val="ListParagraph"/>
        <w:numPr>
          <w:ilvl w:val="1"/>
          <w:numId w:val="24"/>
        </w:numPr>
        <w:ind w:left="1418"/>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wajib</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berkaitan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pelayanan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dasar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meliputi</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0"/>
          <w:numId w:val="25"/>
        </w:numPr>
        <w:ind w:left="1701" w:hanging="142"/>
        <w:jc w:val="both"/>
        <w:rPr>
          <w:rFonts w:ascii="Book Antiqua" w:hAnsi="Book Antiqua"/>
          <w:bCs/>
          <w:iCs/>
          <w:sz w:val="24"/>
          <w:szCs w:val="32"/>
          <w:lang w:val="en-AU"/>
        </w:rPr>
      </w:pPr>
      <w:r w:rsidRPr="000D7796">
        <w:rPr>
          <w:rFonts w:ascii="Book Antiqua" w:hAnsi="Book Antiqua"/>
          <w:bCs/>
          <w:iCs/>
          <w:sz w:val="24"/>
          <w:szCs w:val="32"/>
          <w:lang w:val="en-AU"/>
        </w:rPr>
        <w:t xml:space="preserve">Pendidikan </w:t>
      </w:r>
    </w:p>
    <w:p w:rsidR="0094100A" w:rsidRPr="000D7796" w:rsidRDefault="0094100A" w:rsidP="000D7796">
      <w:pPr>
        <w:pStyle w:val="ListParagraph"/>
        <w:numPr>
          <w:ilvl w:val="0"/>
          <w:numId w:val="25"/>
        </w:numPr>
        <w:ind w:left="1701" w:hanging="142"/>
        <w:jc w:val="both"/>
        <w:rPr>
          <w:rFonts w:ascii="Book Antiqua" w:hAnsi="Book Antiqua"/>
          <w:bCs/>
          <w:iCs/>
          <w:sz w:val="24"/>
          <w:szCs w:val="32"/>
          <w:lang w:val="en-AU"/>
        </w:rPr>
      </w:pPr>
      <w:r w:rsidRPr="000D7796">
        <w:rPr>
          <w:rFonts w:ascii="Book Antiqua" w:hAnsi="Book Antiqua"/>
          <w:bCs/>
          <w:iCs/>
          <w:sz w:val="24"/>
          <w:szCs w:val="32"/>
          <w:lang w:val="en-AU"/>
        </w:rPr>
        <w:t>Kesehatan</w:t>
      </w:r>
    </w:p>
    <w:p w:rsidR="0094100A" w:rsidRPr="000D7796" w:rsidRDefault="0094100A" w:rsidP="000D7796">
      <w:pPr>
        <w:pStyle w:val="ListParagraph"/>
        <w:numPr>
          <w:ilvl w:val="0"/>
          <w:numId w:val="25"/>
        </w:numPr>
        <w:ind w:left="1701" w:hanging="142"/>
        <w:jc w:val="both"/>
        <w:rPr>
          <w:rFonts w:ascii="Book Antiqua" w:hAnsi="Book Antiqua"/>
          <w:bCs/>
          <w:iCs/>
          <w:sz w:val="24"/>
          <w:szCs w:val="32"/>
          <w:lang w:val="en-AU"/>
        </w:rPr>
      </w:pPr>
      <w:proofErr w:type="spellStart"/>
      <w:r w:rsidRPr="000D7796">
        <w:rPr>
          <w:rFonts w:ascii="Book Antiqua" w:hAnsi="Book Antiqua"/>
          <w:bCs/>
          <w:iCs/>
          <w:sz w:val="24"/>
          <w:szCs w:val="32"/>
          <w:lang w:val="en-AU"/>
        </w:rPr>
        <w:t>Pekerjaan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umum</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penataan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ruang</w:t>
      </w:r>
      <w:proofErr w:type="spellEnd"/>
      <w:r w:rsidRPr="000D7796">
        <w:rPr>
          <w:rFonts w:ascii="Book Antiqua" w:hAnsi="Book Antiqua"/>
          <w:bCs/>
          <w:iCs/>
          <w:sz w:val="24"/>
          <w:szCs w:val="32"/>
          <w:lang w:val="en-AU"/>
        </w:rPr>
        <w:t xml:space="preserve"> </w:t>
      </w:r>
    </w:p>
    <w:p w:rsidR="0094100A" w:rsidRPr="000D7796" w:rsidRDefault="0094100A" w:rsidP="000D7796">
      <w:pPr>
        <w:pStyle w:val="ListParagraph"/>
        <w:numPr>
          <w:ilvl w:val="0"/>
          <w:numId w:val="25"/>
        </w:numPr>
        <w:ind w:left="1701" w:hanging="142"/>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Perumahan</w:t>
      </w:r>
      <w:proofErr w:type="spellEnd"/>
      <w:r w:rsidRPr="000D7796">
        <w:rPr>
          <w:rFonts w:ascii="Book Antiqua" w:hAnsi="Book Antiqua"/>
          <w:bCs/>
          <w:iCs/>
          <w:sz w:val="24"/>
          <w:szCs w:val="32"/>
          <w:lang w:val="en-AU"/>
        </w:rPr>
        <w:t xml:space="preserve"> rakyat dan </w:t>
      </w:r>
      <w:proofErr w:type="spellStart"/>
      <w:r w:rsidRPr="000D7796">
        <w:rPr>
          <w:rFonts w:ascii="Book Antiqua" w:hAnsi="Book Antiqua"/>
          <w:bCs/>
          <w:iCs/>
          <w:sz w:val="24"/>
          <w:szCs w:val="32"/>
          <w:lang w:val="en-AU"/>
        </w:rPr>
        <w:t>kawasan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permukiman</w:t>
      </w:r>
      <w:proofErr w:type="spellEnd"/>
    </w:p>
    <w:p w:rsidR="0094100A" w:rsidRPr="000D7796" w:rsidRDefault="0094100A" w:rsidP="000D7796">
      <w:pPr>
        <w:pStyle w:val="ListParagraph"/>
        <w:numPr>
          <w:ilvl w:val="0"/>
          <w:numId w:val="25"/>
        </w:numPr>
        <w:ind w:left="1701" w:hanging="142"/>
        <w:jc w:val="both"/>
        <w:rPr>
          <w:rFonts w:ascii="Book Antiqua" w:hAnsi="Book Antiqua"/>
          <w:bCs/>
          <w:iCs/>
          <w:sz w:val="24"/>
          <w:szCs w:val="32"/>
          <w:lang w:val="en-AU"/>
        </w:rPr>
      </w:pPr>
      <w:proofErr w:type="spellStart"/>
      <w:r w:rsidRPr="000D7796">
        <w:rPr>
          <w:rFonts w:ascii="Book Antiqua" w:hAnsi="Book Antiqua"/>
          <w:bCs/>
          <w:iCs/>
          <w:sz w:val="24"/>
          <w:szCs w:val="32"/>
          <w:lang w:val="en-AU"/>
        </w:rPr>
        <w:t>Ketenteraman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ketertiban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umum</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perlindungan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masyarakat</w:t>
      </w:r>
      <w:proofErr w:type="spellEnd"/>
    </w:p>
    <w:p w:rsidR="0094100A" w:rsidRPr="000D7796" w:rsidRDefault="0094100A" w:rsidP="000D7796">
      <w:pPr>
        <w:pStyle w:val="ListParagraph"/>
        <w:numPr>
          <w:ilvl w:val="0"/>
          <w:numId w:val="25"/>
        </w:numPr>
        <w:ind w:left="1701" w:hanging="142"/>
        <w:jc w:val="both"/>
        <w:rPr>
          <w:rFonts w:ascii="Book Antiqua" w:hAnsi="Book Antiqua"/>
          <w:bCs/>
          <w:iCs/>
          <w:sz w:val="24"/>
          <w:szCs w:val="32"/>
          <w:lang w:val="en-AU"/>
        </w:rPr>
      </w:pPr>
      <w:proofErr w:type="spellStart"/>
      <w:r w:rsidRPr="000D7796">
        <w:rPr>
          <w:rFonts w:ascii="Book Antiqua" w:hAnsi="Book Antiqua"/>
          <w:bCs/>
          <w:iCs/>
          <w:sz w:val="24"/>
          <w:szCs w:val="32"/>
          <w:lang w:val="en-AU"/>
        </w:rPr>
        <w:t>Sosial</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1"/>
          <w:numId w:val="24"/>
        </w:numPr>
        <w:ind w:left="1418"/>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wajib</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tidak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berkaitan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pelayanan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dasar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meliputi</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r w:rsidRPr="000D7796">
        <w:rPr>
          <w:rFonts w:ascii="Book Antiqua" w:hAnsi="Book Antiqua"/>
          <w:bCs/>
          <w:iCs/>
          <w:sz w:val="24"/>
          <w:szCs w:val="32"/>
          <w:lang w:val="en-AU"/>
        </w:rPr>
        <w:t xml:space="preserve">Tenaga </w:t>
      </w:r>
      <w:proofErr w:type="spellStart"/>
      <w:r w:rsidRPr="000D7796">
        <w:rPr>
          <w:rFonts w:ascii="Book Antiqua" w:hAnsi="Book Antiqua"/>
          <w:bCs/>
          <w:iCs/>
          <w:sz w:val="24"/>
          <w:szCs w:val="32"/>
          <w:lang w:val="en-AU"/>
        </w:rPr>
        <w:t>kerja</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Pemberdayaan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perempuan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perlindungan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anak</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Pangan</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Pertanahan</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lingkungan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hidup</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Administrasi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kependudukan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pencatatan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sipil</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Pemberdayaan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masyarakat</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Desa</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lastRenderedPageBreak/>
        <w:t>Pengendalian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penduduk</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keluarga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berencana</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Perhubungan</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Komunikasi</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informatika</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Koperasi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usaha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kecil</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menengah</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Penanaman</w:t>
      </w:r>
      <w:proofErr w:type="spellEnd"/>
      <w:r w:rsidRPr="000D7796">
        <w:rPr>
          <w:rFonts w:ascii="Book Antiqua" w:hAnsi="Book Antiqua"/>
          <w:bCs/>
          <w:iCs/>
          <w:sz w:val="24"/>
          <w:szCs w:val="32"/>
          <w:lang w:val="en-AU"/>
        </w:rPr>
        <w:t xml:space="preserve"> modal</w:t>
      </w:r>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Kepemudaan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olahraga</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Statistik</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Persandian</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Kebudayaan</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Perpustakaan</w:t>
      </w:r>
      <w:proofErr w:type="spellEnd"/>
    </w:p>
    <w:p w:rsidR="0094100A" w:rsidRPr="000D7796" w:rsidRDefault="0094100A" w:rsidP="000D7796">
      <w:pPr>
        <w:pStyle w:val="ListParagraph"/>
        <w:numPr>
          <w:ilvl w:val="2"/>
          <w:numId w:val="27"/>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Kearsipan</w:t>
      </w:r>
      <w:proofErr w:type="spellEnd"/>
    </w:p>
    <w:p w:rsidR="0094100A" w:rsidRPr="000D7796" w:rsidRDefault="0094100A" w:rsidP="000D7796">
      <w:pPr>
        <w:pStyle w:val="ListParagraph"/>
        <w:numPr>
          <w:ilvl w:val="2"/>
          <w:numId w:val="22"/>
        </w:numPr>
        <w:ind w:left="1276"/>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pilihan</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3"/>
          <w:numId w:val="19"/>
        </w:numPr>
        <w:ind w:left="1560"/>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pilihan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meliputi</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Kelautan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perikanan</w:t>
      </w:r>
      <w:proofErr w:type="spellEnd"/>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Pariwisata</w:t>
      </w:r>
      <w:proofErr w:type="spellEnd"/>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Pertanian</w:t>
      </w:r>
      <w:proofErr w:type="spellEnd"/>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Kehutanan</w:t>
      </w:r>
      <w:proofErr w:type="spellEnd"/>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Energi</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sumber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daya</w:t>
      </w:r>
      <w:proofErr w:type="spellEnd"/>
      <w:r w:rsidRPr="000D7796">
        <w:rPr>
          <w:rFonts w:ascii="Book Antiqua" w:hAnsi="Book Antiqua"/>
          <w:bCs/>
          <w:iCs/>
          <w:sz w:val="24"/>
          <w:szCs w:val="32"/>
          <w:lang w:val="en-AU"/>
        </w:rPr>
        <w:t xml:space="preserve"> mineral</w:t>
      </w:r>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Perdagangan</w:t>
      </w:r>
      <w:proofErr w:type="spellEnd"/>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r w:rsidRPr="000D7796">
        <w:rPr>
          <w:rFonts w:ascii="Book Antiqua" w:hAnsi="Book Antiqua"/>
          <w:bCs/>
          <w:iCs/>
          <w:sz w:val="24"/>
          <w:szCs w:val="32"/>
          <w:lang w:val="en-AU"/>
        </w:rPr>
        <w:t>Perindustrian</w:t>
      </w:r>
    </w:p>
    <w:p w:rsidR="0094100A" w:rsidRPr="000D7796" w:rsidRDefault="0094100A" w:rsidP="000D7796">
      <w:pPr>
        <w:pStyle w:val="ListParagraph"/>
        <w:numPr>
          <w:ilvl w:val="2"/>
          <w:numId w:val="28"/>
        </w:numPr>
        <w:ind w:left="1701"/>
        <w:jc w:val="both"/>
        <w:rPr>
          <w:rFonts w:ascii="Book Antiqua" w:hAnsi="Book Antiqua"/>
          <w:bCs/>
          <w:iCs/>
          <w:sz w:val="24"/>
          <w:szCs w:val="32"/>
          <w:lang w:val="en-AU"/>
        </w:rPr>
      </w:pPr>
      <w:proofErr w:type="spellStart"/>
      <w:r w:rsidRPr="000D7796">
        <w:rPr>
          <w:rFonts w:ascii="Book Antiqua" w:hAnsi="Book Antiqua"/>
          <w:bCs/>
          <w:iCs/>
          <w:sz w:val="24"/>
          <w:szCs w:val="32"/>
          <w:lang w:val="en-AU"/>
        </w:rPr>
        <w:t>Transmigrasi</w:t>
      </w:r>
      <w:proofErr w:type="spellEnd"/>
    </w:p>
    <w:p w:rsidR="0094100A" w:rsidRPr="000D7796" w:rsidRDefault="0094100A" w:rsidP="000D7796">
      <w:pPr>
        <w:pStyle w:val="ListParagraph"/>
        <w:ind w:left="851" w:firstLine="567"/>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menjadi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kewenangan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meliputi</w:t>
      </w:r>
      <w:proofErr w:type="spellEnd"/>
      <w:r w:rsidRPr="000D7796">
        <w:rPr>
          <w:rFonts w:ascii="Book Antiqua" w:hAnsi="Book Antiqua"/>
          <w:bCs/>
          <w:iCs/>
          <w:sz w:val="24"/>
          <w:szCs w:val="32"/>
          <w:lang w:val="en-AU"/>
        </w:rPr>
        <w:t>:</w:t>
      </w:r>
    </w:p>
    <w:p w:rsidR="0094100A" w:rsidRPr="000D7796" w:rsidRDefault="0094100A" w:rsidP="000D7796">
      <w:pPr>
        <w:pStyle w:val="ListParagraph"/>
        <w:numPr>
          <w:ilvl w:val="1"/>
          <w:numId w:val="30"/>
        </w:numPr>
        <w:ind w:left="1560"/>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lokasinya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lintas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kabupaten</w:t>
      </w:r>
      <w:proofErr w:type="spellEnd"/>
      <w:r w:rsidRPr="000D7796">
        <w:rPr>
          <w:rFonts w:ascii="Book Antiqua" w:hAnsi="Book Antiqua"/>
          <w:bCs/>
          <w:iCs/>
          <w:sz w:val="24"/>
          <w:szCs w:val="32"/>
          <w:lang w:val="en-AU"/>
        </w:rPr>
        <w:t>/</w:t>
      </w:r>
      <w:proofErr w:type="spellStart"/>
      <w:r w:rsidRPr="000D7796">
        <w:rPr>
          <w:rFonts w:ascii="Book Antiqua" w:hAnsi="Book Antiqua"/>
          <w:bCs/>
          <w:iCs/>
          <w:sz w:val="24"/>
          <w:szCs w:val="32"/>
          <w:lang w:val="en-AU"/>
        </w:rPr>
        <w:t>kota</w:t>
      </w:r>
      <w:proofErr w:type="spellEnd"/>
    </w:p>
    <w:p w:rsidR="0094100A" w:rsidRPr="000D7796" w:rsidRDefault="0094100A" w:rsidP="000D7796">
      <w:pPr>
        <w:pStyle w:val="ListParagraph"/>
        <w:numPr>
          <w:ilvl w:val="1"/>
          <w:numId w:val="30"/>
        </w:numPr>
        <w:ind w:left="1560"/>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penggunanya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lintas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kabupaten</w:t>
      </w:r>
      <w:proofErr w:type="spellEnd"/>
      <w:r w:rsidRPr="000D7796">
        <w:rPr>
          <w:rFonts w:ascii="Book Antiqua" w:hAnsi="Book Antiqua"/>
          <w:bCs/>
          <w:iCs/>
          <w:sz w:val="24"/>
          <w:szCs w:val="32"/>
          <w:lang w:val="en-AU"/>
        </w:rPr>
        <w:t>/</w:t>
      </w:r>
      <w:proofErr w:type="spellStart"/>
      <w:r w:rsidRPr="000D7796">
        <w:rPr>
          <w:rFonts w:ascii="Book Antiqua" w:hAnsi="Book Antiqua"/>
          <w:bCs/>
          <w:iCs/>
          <w:sz w:val="24"/>
          <w:szCs w:val="32"/>
          <w:lang w:val="en-AU"/>
        </w:rPr>
        <w:t>kota</w:t>
      </w:r>
      <w:proofErr w:type="spellEnd"/>
    </w:p>
    <w:p w:rsidR="0094100A" w:rsidRPr="000D7796" w:rsidRDefault="0094100A" w:rsidP="000D7796">
      <w:pPr>
        <w:pStyle w:val="ListParagraph"/>
        <w:numPr>
          <w:ilvl w:val="1"/>
          <w:numId w:val="30"/>
        </w:numPr>
        <w:ind w:left="1560"/>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manfaat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dampak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negatifnya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lintas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kabupaten</w:t>
      </w:r>
      <w:proofErr w:type="spellEnd"/>
      <w:r w:rsidRPr="000D7796">
        <w:rPr>
          <w:rFonts w:ascii="Book Antiqua" w:hAnsi="Book Antiqua"/>
          <w:bCs/>
          <w:iCs/>
          <w:sz w:val="24"/>
          <w:szCs w:val="32"/>
          <w:lang w:val="en-AU"/>
        </w:rPr>
        <w:t>/</w:t>
      </w:r>
      <w:proofErr w:type="spellStart"/>
      <w:r w:rsidRPr="000D7796">
        <w:rPr>
          <w:rFonts w:ascii="Book Antiqua" w:hAnsi="Book Antiqua"/>
          <w:bCs/>
          <w:iCs/>
          <w:sz w:val="24"/>
          <w:szCs w:val="32"/>
          <w:lang w:val="en-AU"/>
        </w:rPr>
        <w:t>kota</w:t>
      </w:r>
      <w:proofErr w:type="spellEnd"/>
    </w:p>
    <w:p w:rsidR="0094100A" w:rsidRPr="000D7796" w:rsidRDefault="0094100A" w:rsidP="000D7796">
      <w:pPr>
        <w:pStyle w:val="ListParagraph"/>
        <w:numPr>
          <w:ilvl w:val="1"/>
          <w:numId w:val="30"/>
        </w:numPr>
        <w:spacing w:after="0"/>
        <w:ind w:left="1560"/>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penggunaan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sumber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dayanya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lebih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efisien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apabila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dilakukan</w:t>
      </w:r>
      <w:proofErr w:type="spellEnd"/>
      <w:r w:rsidRPr="000D7796">
        <w:rPr>
          <w:rFonts w:ascii="Book Antiqua" w:hAnsi="Book Antiqua"/>
          <w:bCs/>
          <w:iCs/>
          <w:sz w:val="24"/>
          <w:szCs w:val="32"/>
          <w:lang w:val="en-AU"/>
        </w:rPr>
        <w:t xml:space="preserve"> oleh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0077771D" w:rsidRPr="000D7796">
        <w:rPr>
          <w:rFonts w:ascii="Book Antiqua" w:hAnsi="Book Antiqua"/>
          <w:bCs/>
          <w:iCs/>
          <w:sz w:val="24"/>
          <w:szCs w:val="32"/>
          <w:lang w:val="en-AU"/>
        </w:rPr>
        <w:t>.</w:t>
      </w:r>
    </w:p>
    <w:p w:rsidR="0094100A" w:rsidRPr="000D7796" w:rsidRDefault="0094100A" w:rsidP="000D7796">
      <w:pPr>
        <w:ind w:left="1134" w:firstLine="567"/>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konkuren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menjadi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kewenangan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diselenggarakan</w:t>
      </w:r>
      <w:proofErr w:type="spellEnd"/>
      <w:r w:rsidRPr="000D7796">
        <w:rPr>
          <w:rFonts w:ascii="Book Antiqua" w:hAnsi="Book Antiqua"/>
          <w:bCs/>
          <w:iCs/>
          <w:sz w:val="24"/>
          <w:szCs w:val="32"/>
          <w:lang w:val="en-AU"/>
        </w:rPr>
        <w:t xml:space="preserve"> oleh </w:t>
      </w:r>
      <w:proofErr w:type="spellStart"/>
      <w:r w:rsidRPr="000D7796">
        <w:rPr>
          <w:rFonts w:ascii="Book Antiqua" w:hAnsi="Book Antiqua"/>
          <w:bCs/>
          <w:iCs/>
          <w:sz w:val="24"/>
          <w:szCs w:val="32"/>
          <w:lang w:val="en-AU"/>
        </w:rPr>
        <w:t>Pemerintah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cara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menugasi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kabupaten</w:t>
      </w:r>
      <w:proofErr w:type="spellEnd"/>
      <w:r w:rsidRPr="000D7796">
        <w:rPr>
          <w:rFonts w:ascii="Book Antiqua" w:hAnsi="Book Antiqua"/>
          <w:bCs/>
          <w:iCs/>
          <w:sz w:val="24"/>
          <w:szCs w:val="32"/>
          <w:lang w:val="en-AU"/>
        </w:rPr>
        <w:t>/</w:t>
      </w:r>
      <w:proofErr w:type="spellStart"/>
      <w:r w:rsidRPr="000D7796">
        <w:rPr>
          <w:rFonts w:ascii="Book Antiqua" w:hAnsi="Book Antiqua"/>
          <w:bCs/>
          <w:iCs/>
          <w:sz w:val="24"/>
          <w:szCs w:val="32"/>
          <w:lang w:val="en-AU"/>
        </w:rPr>
        <w:t>kota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berdasarkan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asas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tugas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pembantuan</w:t>
      </w:r>
      <w:proofErr w:type="spellEnd"/>
      <w:r w:rsidRPr="000D7796">
        <w:rPr>
          <w:rFonts w:ascii="Book Antiqua" w:hAnsi="Book Antiqua"/>
          <w:bCs/>
          <w:iCs/>
          <w:sz w:val="24"/>
          <w:szCs w:val="32"/>
          <w:lang w:val="en-AU"/>
        </w:rPr>
        <w:t xml:space="preserve">, dan juga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cara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menugasi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Desa</w:t>
      </w:r>
      <w:proofErr w:type="spellEnd"/>
      <w:r w:rsidRPr="000D7796">
        <w:rPr>
          <w:rFonts w:ascii="Book Antiqua" w:hAnsi="Book Antiqua"/>
          <w:bCs/>
          <w:iCs/>
          <w:sz w:val="24"/>
          <w:szCs w:val="32"/>
          <w:lang w:val="en-AU"/>
        </w:rPr>
        <w:t>.</w:t>
      </w:r>
    </w:p>
    <w:p w:rsidR="00D74133" w:rsidRPr="000D7796" w:rsidRDefault="00D74133" w:rsidP="000D7796">
      <w:pPr>
        <w:pStyle w:val="ListParagraph"/>
        <w:numPr>
          <w:ilvl w:val="2"/>
          <w:numId w:val="16"/>
        </w:numPr>
        <w:ind w:left="426"/>
        <w:jc w:val="both"/>
        <w:rPr>
          <w:rFonts w:ascii="Book Antiqua" w:hAnsi="Book Antiqua"/>
          <w:bCs/>
          <w:iCs/>
          <w:sz w:val="24"/>
          <w:szCs w:val="32"/>
          <w:lang w:val="en-AU"/>
        </w:rPr>
      </w:pP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Umum</w:t>
      </w:r>
      <w:proofErr w:type="spellEnd"/>
    </w:p>
    <w:p w:rsidR="00D74133" w:rsidRPr="000D7796" w:rsidRDefault="00D74133" w:rsidP="000D7796">
      <w:pPr>
        <w:pStyle w:val="ListParagraph"/>
        <w:ind w:left="426" w:firstLine="567"/>
        <w:jc w:val="both"/>
        <w:rPr>
          <w:rFonts w:ascii="Book Antiqua" w:hAnsi="Book Antiqua"/>
          <w:bCs/>
          <w:iCs/>
          <w:sz w:val="24"/>
          <w:szCs w:val="32"/>
          <w:lang w:val="en-AU"/>
        </w:rPr>
      </w:pPr>
      <w:proofErr w:type="spellStart"/>
      <w:r w:rsidRPr="000D7796">
        <w:rPr>
          <w:rFonts w:ascii="Book Antiqua" w:hAnsi="Book Antiqua"/>
          <w:bCs/>
          <w:iCs/>
          <w:sz w:val="24"/>
          <w:szCs w:val="32"/>
          <w:lang w:val="en-AU"/>
        </w:rPr>
        <w:lastRenderedPageBreak/>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umum</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menjadi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kewenangan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Presiden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sebagai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kepala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ini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meliputi</w:t>
      </w:r>
      <w:proofErr w:type="spellEnd"/>
      <w:r w:rsidRPr="000D7796">
        <w:rPr>
          <w:rFonts w:ascii="Book Antiqua" w:hAnsi="Book Antiqua"/>
          <w:bCs/>
          <w:iCs/>
          <w:sz w:val="24"/>
          <w:szCs w:val="32"/>
          <w:lang w:val="en-AU"/>
        </w:rPr>
        <w:t>:</w:t>
      </w:r>
    </w:p>
    <w:p w:rsidR="00D74133" w:rsidRPr="000D7796" w:rsidRDefault="00D74133"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Pembinaan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wawasan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kebangsaan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ketahanan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nasional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dalam</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rangka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memantapkan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pengamalan</w:t>
      </w:r>
      <w:proofErr w:type="spellEnd"/>
      <w:r w:rsidRPr="000D7796">
        <w:rPr>
          <w:rFonts w:ascii="Book Antiqua" w:hAnsi="Book Antiqua"/>
          <w:bCs/>
          <w:iCs/>
          <w:sz w:val="24"/>
          <w:szCs w:val="32"/>
          <w:lang w:val="en-AU"/>
        </w:rPr>
        <w:t xml:space="preserve"> Pancasila, </w:t>
      </w:r>
      <w:proofErr w:type="spellStart"/>
      <w:r w:rsidRPr="000D7796">
        <w:rPr>
          <w:rFonts w:ascii="Book Antiqua" w:hAnsi="Book Antiqua"/>
          <w:bCs/>
          <w:iCs/>
          <w:sz w:val="24"/>
          <w:szCs w:val="32"/>
          <w:lang w:val="en-AU"/>
        </w:rPr>
        <w:t>pelaksanaan</w:t>
      </w:r>
      <w:proofErr w:type="spellEnd"/>
      <w:r w:rsidRPr="000D7796">
        <w:rPr>
          <w:rFonts w:ascii="Book Antiqua" w:hAnsi="Book Antiqua"/>
          <w:bCs/>
          <w:iCs/>
          <w:sz w:val="24"/>
          <w:szCs w:val="32"/>
          <w:lang w:val="en-AU"/>
        </w:rPr>
        <w:t xml:space="preserve"> UUD 1945, </w:t>
      </w:r>
      <w:proofErr w:type="spellStart"/>
      <w:r w:rsidRPr="000D7796">
        <w:rPr>
          <w:rFonts w:ascii="Book Antiqua" w:hAnsi="Book Antiqua"/>
          <w:bCs/>
          <w:iCs/>
          <w:sz w:val="24"/>
          <w:szCs w:val="32"/>
          <w:lang w:val="en-AU"/>
        </w:rPr>
        <w:t>pelestarian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Bhinneka</w:t>
      </w:r>
      <w:proofErr w:type="spellEnd"/>
      <w:r w:rsidRPr="000D7796">
        <w:rPr>
          <w:rFonts w:ascii="Book Antiqua" w:hAnsi="Book Antiqua"/>
          <w:bCs/>
          <w:iCs/>
          <w:sz w:val="24"/>
          <w:szCs w:val="32"/>
          <w:lang w:val="en-AU"/>
        </w:rPr>
        <w:t xml:space="preserve"> Tunggal </w:t>
      </w:r>
      <w:proofErr w:type="spellStart"/>
      <w:r w:rsidRPr="000D7796">
        <w:rPr>
          <w:rFonts w:ascii="Book Antiqua" w:hAnsi="Book Antiqua"/>
          <w:bCs/>
          <w:iCs/>
          <w:sz w:val="24"/>
          <w:szCs w:val="32"/>
          <w:lang w:val="en-AU"/>
        </w:rPr>
        <w:t>Ika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serta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pemertahanan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pemeliharaan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keutuhan</w:t>
      </w:r>
      <w:proofErr w:type="spellEnd"/>
      <w:r w:rsidRPr="000D7796">
        <w:rPr>
          <w:rFonts w:ascii="Book Antiqua" w:hAnsi="Book Antiqua"/>
          <w:bCs/>
          <w:iCs/>
          <w:sz w:val="24"/>
          <w:szCs w:val="32"/>
          <w:lang w:val="en-AU"/>
        </w:rPr>
        <w:t xml:space="preserve"> Negara </w:t>
      </w:r>
      <w:proofErr w:type="spellStart"/>
      <w:r w:rsidRPr="000D7796">
        <w:rPr>
          <w:rFonts w:ascii="Book Antiqua" w:hAnsi="Book Antiqua"/>
          <w:bCs/>
          <w:iCs/>
          <w:sz w:val="24"/>
          <w:szCs w:val="32"/>
          <w:lang w:val="en-AU"/>
        </w:rPr>
        <w:t>Kesatuan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Republik</w:t>
      </w:r>
      <w:proofErr w:type="spellEnd"/>
      <w:r w:rsidRPr="000D7796">
        <w:rPr>
          <w:rFonts w:ascii="Book Antiqua" w:hAnsi="Book Antiqua"/>
          <w:bCs/>
          <w:iCs/>
          <w:sz w:val="24"/>
          <w:szCs w:val="32"/>
          <w:lang w:val="en-AU"/>
        </w:rPr>
        <w:t xml:space="preserve"> Indonesia.</w:t>
      </w:r>
    </w:p>
    <w:p w:rsidR="00D74133" w:rsidRPr="000D7796" w:rsidRDefault="00D74133"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Pembinaan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persatuan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kesatuan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bangsa</w:t>
      </w:r>
      <w:proofErr w:type="spellEnd"/>
      <w:r w:rsidRPr="000D7796">
        <w:rPr>
          <w:rFonts w:ascii="Book Antiqua" w:hAnsi="Book Antiqua"/>
          <w:bCs/>
          <w:iCs/>
          <w:sz w:val="24"/>
          <w:szCs w:val="32"/>
          <w:lang w:val="en-AU"/>
        </w:rPr>
        <w:t>.</w:t>
      </w:r>
    </w:p>
    <w:p w:rsidR="00D74133" w:rsidRPr="000D7796" w:rsidRDefault="00D74133"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Pembinaan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kerukunan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antar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suku</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intrasuku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umat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beragama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ras</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golongan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lainnya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guna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mewujudkan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stabilitas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keamanan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lokal</w:t>
      </w:r>
      <w:proofErr w:type="spellEnd"/>
      <w:r w:rsidRPr="000D7796">
        <w:rPr>
          <w:rFonts w:ascii="Book Antiqua" w:hAnsi="Book Antiqua"/>
          <w:bCs/>
          <w:iCs/>
          <w:sz w:val="24"/>
          <w:szCs w:val="32"/>
          <w:lang w:val="en-AU"/>
        </w:rPr>
        <w:t xml:space="preserve">, regional, dan </w:t>
      </w:r>
      <w:proofErr w:type="spellStart"/>
      <w:r w:rsidRPr="000D7796">
        <w:rPr>
          <w:rFonts w:ascii="Book Antiqua" w:hAnsi="Book Antiqua"/>
          <w:bCs/>
          <w:iCs/>
          <w:sz w:val="24"/>
          <w:szCs w:val="32"/>
          <w:lang w:val="en-AU"/>
        </w:rPr>
        <w:t>nasional</w:t>
      </w:r>
      <w:proofErr w:type="spellEnd"/>
      <w:r w:rsidRPr="000D7796">
        <w:rPr>
          <w:rFonts w:ascii="Book Antiqua" w:hAnsi="Book Antiqua"/>
          <w:bCs/>
          <w:iCs/>
          <w:sz w:val="24"/>
          <w:szCs w:val="32"/>
          <w:lang w:val="en-AU"/>
        </w:rPr>
        <w:t>.</w:t>
      </w:r>
    </w:p>
    <w:p w:rsidR="00D74133" w:rsidRPr="000D7796" w:rsidRDefault="00D74133"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Penanganan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konflik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sosial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sesuai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ketentuan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peraturan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perundang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undangan</w:t>
      </w:r>
      <w:proofErr w:type="spellEnd"/>
      <w:r w:rsidRPr="000D7796">
        <w:rPr>
          <w:rFonts w:ascii="Book Antiqua" w:hAnsi="Book Antiqua"/>
          <w:bCs/>
          <w:iCs/>
          <w:sz w:val="24"/>
          <w:szCs w:val="32"/>
          <w:lang w:val="en-AU"/>
        </w:rPr>
        <w:t>.</w:t>
      </w:r>
    </w:p>
    <w:p w:rsidR="00D74133" w:rsidRPr="000D7796" w:rsidRDefault="00D74133"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Koordinasi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pelaksanaan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tugas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antar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instansi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ada</w:t>
      </w:r>
      <w:proofErr w:type="spellEnd"/>
      <w:r w:rsidRPr="000D7796">
        <w:rPr>
          <w:rFonts w:ascii="Book Antiqua" w:hAnsi="Book Antiqua"/>
          <w:bCs/>
          <w:iCs/>
          <w:sz w:val="24"/>
          <w:szCs w:val="32"/>
          <w:lang w:val="en-AU"/>
        </w:rPr>
        <w:t xml:space="preserve"> di wilayah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dan Daerah </w:t>
      </w:r>
      <w:proofErr w:type="spellStart"/>
      <w:r w:rsidRPr="000D7796">
        <w:rPr>
          <w:rFonts w:ascii="Book Antiqua" w:hAnsi="Book Antiqua"/>
          <w:bCs/>
          <w:iCs/>
          <w:sz w:val="24"/>
          <w:szCs w:val="32"/>
          <w:lang w:val="en-AU"/>
        </w:rPr>
        <w:t>kabupaten</w:t>
      </w:r>
      <w:proofErr w:type="spellEnd"/>
      <w:r w:rsidRPr="000D7796">
        <w:rPr>
          <w:rFonts w:ascii="Book Antiqua" w:hAnsi="Book Antiqua"/>
          <w:bCs/>
          <w:iCs/>
          <w:sz w:val="24"/>
          <w:szCs w:val="32"/>
          <w:lang w:val="en-AU"/>
        </w:rPr>
        <w:t>/</w:t>
      </w:r>
      <w:proofErr w:type="spellStart"/>
      <w:r w:rsidRPr="000D7796">
        <w:rPr>
          <w:rFonts w:ascii="Book Antiqua" w:hAnsi="Book Antiqua"/>
          <w:bCs/>
          <w:iCs/>
          <w:sz w:val="24"/>
          <w:szCs w:val="32"/>
          <w:lang w:val="en-AU"/>
        </w:rPr>
        <w:t>kota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untuk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menyelesaikan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permasalahan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timbul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memperhatikan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prinsip</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demokrasi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hak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asasi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manusia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pemerataan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keadilan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keistimewaan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kekhususan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potensi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serta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keanekaragaman</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sesuai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ketentuan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peraturan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perundang-undangan</w:t>
      </w:r>
      <w:proofErr w:type="spellEnd"/>
      <w:r w:rsidRPr="000D7796">
        <w:rPr>
          <w:rFonts w:ascii="Book Antiqua" w:hAnsi="Book Antiqua"/>
          <w:bCs/>
          <w:iCs/>
          <w:sz w:val="24"/>
          <w:szCs w:val="32"/>
          <w:lang w:val="en-AU"/>
        </w:rPr>
        <w:t>.</w:t>
      </w:r>
    </w:p>
    <w:p w:rsidR="000D7796" w:rsidRPr="000D7796" w:rsidRDefault="000D7796"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Pengembangan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kehidupan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demokrasi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berdasarkan</w:t>
      </w:r>
      <w:proofErr w:type="spellEnd"/>
      <w:r w:rsidRPr="000D7796">
        <w:rPr>
          <w:rFonts w:ascii="Book Antiqua" w:hAnsi="Book Antiqua"/>
          <w:bCs/>
          <w:iCs/>
          <w:sz w:val="24"/>
          <w:szCs w:val="32"/>
          <w:lang w:val="en-AU"/>
        </w:rPr>
        <w:t xml:space="preserve"> Pancasila.</w:t>
      </w:r>
    </w:p>
    <w:p w:rsidR="000D7796" w:rsidRPr="000D7796" w:rsidRDefault="000D7796" w:rsidP="000D7796">
      <w:pPr>
        <w:pStyle w:val="ListParagraph"/>
        <w:numPr>
          <w:ilvl w:val="1"/>
          <w:numId w:val="31"/>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Pelaksanaan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semua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bukan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kewenangan</w:t>
      </w:r>
      <w:proofErr w:type="spellEnd"/>
      <w:r w:rsidRPr="000D7796">
        <w:rPr>
          <w:rFonts w:ascii="Book Antiqua" w:hAnsi="Book Antiqua"/>
          <w:bCs/>
          <w:iCs/>
          <w:sz w:val="24"/>
          <w:szCs w:val="32"/>
          <w:lang w:val="en-AU"/>
        </w:rPr>
        <w:t xml:space="preserve"> Daerah dan </w:t>
      </w:r>
      <w:proofErr w:type="spellStart"/>
      <w:r w:rsidRPr="000D7796">
        <w:rPr>
          <w:rFonts w:ascii="Book Antiqua" w:hAnsi="Book Antiqua"/>
          <w:bCs/>
          <w:iCs/>
          <w:sz w:val="24"/>
          <w:szCs w:val="32"/>
          <w:lang w:val="en-AU"/>
        </w:rPr>
        <w:t>tidak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dilaksanakan</w:t>
      </w:r>
      <w:proofErr w:type="spellEnd"/>
      <w:r w:rsidRPr="000D7796">
        <w:rPr>
          <w:rFonts w:ascii="Book Antiqua" w:hAnsi="Book Antiqua"/>
          <w:bCs/>
          <w:iCs/>
          <w:sz w:val="24"/>
          <w:szCs w:val="32"/>
          <w:lang w:val="en-AU"/>
        </w:rPr>
        <w:t xml:space="preserve"> oleh </w:t>
      </w:r>
      <w:proofErr w:type="spellStart"/>
      <w:r w:rsidRPr="000D7796">
        <w:rPr>
          <w:rFonts w:ascii="Book Antiqua" w:hAnsi="Book Antiqua"/>
          <w:bCs/>
          <w:iCs/>
          <w:sz w:val="24"/>
          <w:szCs w:val="32"/>
          <w:lang w:val="en-AU"/>
        </w:rPr>
        <w:t>Instansi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Vertikal</w:t>
      </w:r>
      <w:proofErr w:type="spellEnd"/>
      <w:r w:rsidRPr="000D7796">
        <w:rPr>
          <w:rFonts w:ascii="Book Antiqua" w:hAnsi="Book Antiqua"/>
          <w:bCs/>
          <w:iCs/>
          <w:sz w:val="24"/>
          <w:szCs w:val="32"/>
          <w:lang w:val="en-AU"/>
        </w:rPr>
        <w:t>.</w:t>
      </w:r>
    </w:p>
    <w:p w:rsidR="000D7796" w:rsidRPr="000D7796" w:rsidRDefault="000D7796" w:rsidP="000D7796">
      <w:pPr>
        <w:ind w:left="349" w:firstLine="644"/>
        <w:jc w:val="both"/>
        <w:rPr>
          <w:rFonts w:ascii="Book Antiqua" w:hAnsi="Book Antiqua"/>
          <w:bCs/>
          <w:iCs/>
          <w:sz w:val="24"/>
          <w:szCs w:val="32"/>
          <w:lang w:val="en-AU"/>
        </w:rPr>
      </w:pPr>
      <w:r w:rsidRPr="000D7796">
        <w:rPr>
          <w:rFonts w:ascii="Book Antiqua" w:hAnsi="Book Antiqua"/>
          <w:bCs/>
          <w:iCs/>
          <w:sz w:val="24"/>
          <w:szCs w:val="32"/>
          <w:lang w:val="en-AU"/>
        </w:rPr>
        <w:t xml:space="preserve">Dari </w:t>
      </w:r>
      <w:proofErr w:type="spellStart"/>
      <w:r w:rsidRPr="000D7796">
        <w:rPr>
          <w:rFonts w:ascii="Book Antiqua" w:hAnsi="Book Antiqua"/>
          <w:bCs/>
          <w:iCs/>
          <w:sz w:val="24"/>
          <w:szCs w:val="32"/>
          <w:lang w:val="en-AU"/>
        </w:rPr>
        <w:t>berbagai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diatas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Papua Selatan </w:t>
      </w:r>
      <w:proofErr w:type="spellStart"/>
      <w:r w:rsidRPr="000D7796">
        <w:rPr>
          <w:rFonts w:ascii="Book Antiqua" w:hAnsi="Book Antiqua"/>
          <w:bCs/>
          <w:iCs/>
          <w:sz w:val="24"/>
          <w:szCs w:val="32"/>
          <w:lang w:val="en-AU"/>
        </w:rPr>
        <w:t>memiliki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kekhususan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dalam</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menata</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mengelola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menjadi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kewenangan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karena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Papua Selatan </w:t>
      </w:r>
      <w:proofErr w:type="spellStart"/>
      <w:r w:rsidRPr="000D7796">
        <w:rPr>
          <w:rFonts w:ascii="Book Antiqua" w:hAnsi="Book Antiqua"/>
          <w:bCs/>
          <w:iCs/>
          <w:sz w:val="24"/>
          <w:szCs w:val="32"/>
          <w:lang w:val="en-AU"/>
        </w:rPr>
        <w:t>diberi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otonomi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khusus</w:t>
      </w:r>
      <w:proofErr w:type="spellEnd"/>
      <w:r w:rsidRPr="000D7796">
        <w:rPr>
          <w:rFonts w:ascii="Book Antiqua" w:hAnsi="Book Antiqua"/>
          <w:bCs/>
          <w:iCs/>
          <w:sz w:val="24"/>
          <w:szCs w:val="32"/>
          <w:lang w:val="en-AU"/>
        </w:rPr>
        <w:t xml:space="preserve"> oleh negara </w:t>
      </w:r>
      <w:proofErr w:type="spellStart"/>
      <w:r w:rsidRPr="000D7796">
        <w:rPr>
          <w:rFonts w:ascii="Book Antiqua" w:hAnsi="Book Antiqua"/>
          <w:bCs/>
          <w:iCs/>
          <w:sz w:val="24"/>
          <w:szCs w:val="32"/>
          <w:lang w:val="en-AU"/>
        </w:rPr>
        <w:t>sehingga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dalam</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menjalankan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urusan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tidak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hanya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didasari</w:t>
      </w:r>
      <w:proofErr w:type="spellEnd"/>
      <w:r w:rsidRPr="000D7796">
        <w:rPr>
          <w:rFonts w:ascii="Book Antiqua" w:hAnsi="Book Antiqua"/>
          <w:bCs/>
          <w:iCs/>
          <w:sz w:val="24"/>
          <w:szCs w:val="32"/>
          <w:lang w:val="en-AU"/>
        </w:rPr>
        <w:t xml:space="preserve"> pada </w:t>
      </w:r>
      <w:proofErr w:type="spellStart"/>
      <w:r w:rsidRPr="000D7796">
        <w:rPr>
          <w:rFonts w:ascii="Book Antiqua" w:hAnsi="Book Antiqua"/>
          <w:bCs/>
          <w:iCs/>
          <w:sz w:val="24"/>
          <w:szCs w:val="32"/>
          <w:lang w:val="en-AU"/>
        </w:rPr>
        <w:t>peraturan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perundangan-undangan</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bersifat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nasional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namun</w:t>
      </w:r>
      <w:proofErr w:type="spellEnd"/>
      <w:r w:rsidRPr="000D7796">
        <w:rPr>
          <w:rFonts w:ascii="Book Antiqua" w:hAnsi="Book Antiqua"/>
          <w:bCs/>
          <w:iCs/>
          <w:sz w:val="24"/>
          <w:szCs w:val="32"/>
          <w:lang w:val="en-AU"/>
        </w:rPr>
        <w:t xml:space="preserve"> juga yang </w:t>
      </w:r>
      <w:proofErr w:type="spellStart"/>
      <w:r w:rsidRPr="000D7796">
        <w:rPr>
          <w:rFonts w:ascii="Book Antiqua" w:hAnsi="Book Antiqua"/>
          <w:bCs/>
          <w:iCs/>
          <w:sz w:val="24"/>
          <w:szCs w:val="32"/>
          <w:lang w:val="en-AU"/>
        </w:rPr>
        <w:t>bersifat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kompartemen</w:t>
      </w:r>
      <w:proofErr w:type="spellEnd"/>
      <w:r w:rsidRPr="000D7796">
        <w:rPr>
          <w:rFonts w:ascii="Book Antiqua" w:hAnsi="Book Antiqua"/>
          <w:bCs/>
          <w:iCs/>
          <w:sz w:val="24"/>
          <w:szCs w:val="32"/>
          <w:lang w:val="en-AU"/>
        </w:rPr>
        <w:t>.</w:t>
      </w:r>
    </w:p>
    <w:p w:rsidR="000D7796" w:rsidRPr="000D7796" w:rsidRDefault="000D7796" w:rsidP="000D7796">
      <w:pPr>
        <w:ind w:left="349" w:firstLine="644"/>
        <w:jc w:val="both"/>
        <w:rPr>
          <w:rFonts w:ascii="Book Antiqua" w:hAnsi="Book Antiqua"/>
          <w:bCs/>
          <w:iCs/>
          <w:sz w:val="24"/>
          <w:szCs w:val="32"/>
          <w:lang w:val="en-AU"/>
        </w:rPr>
      </w:pPr>
      <w:proofErr w:type="spellStart"/>
      <w:r w:rsidRPr="000D7796">
        <w:rPr>
          <w:rFonts w:ascii="Book Antiqua" w:hAnsi="Book Antiqua"/>
          <w:bCs/>
          <w:iCs/>
          <w:sz w:val="24"/>
          <w:szCs w:val="32"/>
          <w:lang w:val="en-AU"/>
        </w:rPr>
        <w:t>Pasal</w:t>
      </w:r>
      <w:proofErr w:type="spellEnd"/>
      <w:r w:rsidRPr="000D7796">
        <w:rPr>
          <w:rFonts w:ascii="Book Antiqua" w:hAnsi="Book Antiqua"/>
          <w:bCs/>
          <w:iCs/>
          <w:sz w:val="24"/>
          <w:szCs w:val="32"/>
          <w:lang w:val="en-AU"/>
        </w:rPr>
        <w:t xml:space="preserve"> 11 </w:t>
      </w:r>
      <w:proofErr w:type="spellStart"/>
      <w:r w:rsidRPr="000D7796">
        <w:rPr>
          <w:rFonts w:ascii="Book Antiqua" w:hAnsi="Book Antiqua"/>
          <w:bCs/>
          <w:iCs/>
          <w:sz w:val="24"/>
          <w:szCs w:val="32"/>
          <w:lang w:val="en-AU"/>
        </w:rPr>
        <w:t>ayat</w:t>
      </w:r>
      <w:proofErr w:type="spellEnd"/>
      <w:r w:rsidRPr="000D7796">
        <w:rPr>
          <w:rFonts w:ascii="Book Antiqua" w:hAnsi="Book Antiqua"/>
          <w:bCs/>
          <w:iCs/>
          <w:sz w:val="24"/>
          <w:szCs w:val="32"/>
          <w:lang w:val="en-AU"/>
        </w:rPr>
        <w:t xml:space="preserve"> 1 UU No. 14 </w:t>
      </w:r>
      <w:proofErr w:type="spellStart"/>
      <w:r w:rsidRPr="000D7796">
        <w:rPr>
          <w:rFonts w:ascii="Book Antiqua" w:hAnsi="Book Antiqua"/>
          <w:bCs/>
          <w:iCs/>
          <w:sz w:val="24"/>
          <w:szCs w:val="32"/>
          <w:lang w:val="en-AU"/>
        </w:rPr>
        <w:t>Tahun</w:t>
      </w:r>
      <w:proofErr w:type="spellEnd"/>
      <w:r w:rsidRPr="000D7796">
        <w:rPr>
          <w:rFonts w:ascii="Book Antiqua" w:hAnsi="Book Antiqua"/>
          <w:bCs/>
          <w:iCs/>
          <w:sz w:val="24"/>
          <w:szCs w:val="32"/>
          <w:lang w:val="en-AU"/>
        </w:rPr>
        <w:t xml:space="preserve"> 2022 </w:t>
      </w:r>
      <w:proofErr w:type="spellStart"/>
      <w:r w:rsidRPr="000D7796">
        <w:rPr>
          <w:rFonts w:ascii="Book Antiqua" w:hAnsi="Book Antiqua"/>
          <w:bCs/>
          <w:iCs/>
          <w:sz w:val="24"/>
          <w:szCs w:val="32"/>
          <w:lang w:val="en-AU"/>
        </w:rPr>
        <w:t>Tentang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Pembentukan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Papua Selatan </w:t>
      </w:r>
      <w:proofErr w:type="spellStart"/>
      <w:r w:rsidRPr="000D7796">
        <w:rPr>
          <w:rFonts w:ascii="Book Antiqua" w:hAnsi="Book Antiqua"/>
          <w:bCs/>
          <w:iCs/>
          <w:sz w:val="24"/>
          <w:szCs w:val="32"/>
          <w:lang w:val="en-AU"/>
        </w:rPr>
        <w:t>menegaskan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bahwa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untuk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menyelenggarakan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di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Papua Selatan </w:t>
      </w:r>
      <w:proofErr w:type="spellStart"/>
      <w:r w:rsidRPr="000D7796">
        <w:rPr>
          <w:rFonts w:ascii="Book Antiqua" w:hAnsi="Book Antiqua"/>
          <w:bCs/>
          <w:iCs/>
          <w:sz w:val="24"/>
          <w:szCs w:val="32"/>
          <w:lang w:val="en-AU"/>
        </w:rPr>
        <w:t>dibentuk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perangkat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DPR Papua Selatan (DPRPS),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MRP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Papua Selatan (MRPS), Dinas Daerah, Badan Daerah, </w:t>
      </w:r>
      <w:proofErr w:type="spellStart"/>
      <w:r w:rsidRPr="000D7796">
        <w:rPr>
          <w:rFonts w:ascii="Book Antiqua" w:hAnsi="Book Antiqua"/>
          <w:bCs/>
          <w:iCs/>
          <w:sz w:val="24"/>
          <w:szCs w:val="32"/>
          <w:lang w:val="en-AU"/>
        </w:rPr>
        <w:t>serta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perangkat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lainnya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dengan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mempertimbangkan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kekhususan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kebutuhan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keuangan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w:t>
      </w:r>
    </w:p>
    <w:p w:rsidR="000D7796" w:rsidRPr="000D7796" w:rsidRDefault="000D7796" w:rsidP="000D7796">
      <w:pPr>
        <w:ind w:left="349" w:firstLine="644"/>
        <w:jc w:val="both"/>
        <w:rPr>
          <w:rFonts w:ascii="Book Antiqua" w:hAnsi="Book Antiqua"/>
          <w:bCs/>
          <w:iCs/>
          <w:sz w:val="24"/>
          <w:szCs w:val="32"/>
          <w:lang w:val="en-AU"/>
        </w:rPr>
      </w:pPr>
      <w:proofErr w:type="spellStart"/>
      <w:r w:rsidRPr="000D7796">
        <w:rPr>
          <w:rFonts w:ascii="Book Antiqua" w:hAnsi="Book Antiqua"/>
          <w:bCs/>
          <w:iCs/>
          <w:sz w:val="24"/>
          <w:szCs w:val="32"/>
          <w:lang w:val="en-AU"/>
        </w:rPr>
        <w:t>Dalam</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implementasi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Pasal</w:t>
      </w:r>
      <w:proofErr w:type="spellEnd"/>
      <w:r w:rsidRPr="000D7796">
        <w:rPr>
          <w:rFonts w:ascii="Book Antiqua" w:hAnsi="Book Antiqua"/>
          <w:bCs/>
          <w:iCs/>
          <w:sz w:val="24"/>
          <w:szCs w:val="32"/>
          <w:lang w:val="en-AU"/>
        </w:rPr>
        <w:t xml:space="preserve"> 11 </w:t>
      </w:r>
      <w:proofErr w:type="spellStart"/>
      <w:r w:rsidRPr="000D7796">
        <w:rPr>
          <w:rFonts w:ascii="Book Antiqua" w:hAnsi="Book Antiqua"/>
          <w:bCs/>
          <w:iCs/>
          <w:sz w:val="24"/>
          <w:szCs w:val="32"/>
          <w:lang w:val="en-AU"/>
        </w:rPr>
        <w:t>ayat</w:t>
      </w:r>
      <w:proofErr w:type="spellEnd"/>
      <w:r w:rsidRPr="000D7796">
        <w:rPr>
          <w:rFonts w:ascii="Book Antiqua" w:hAnsi="Book Antiqua"/>
          <w:bCs/>
          <w:iCs/>
          <w:sz w:val="24"/>
          <w:szCs w:val="32"/>
          <w:lang w:val="en-AU"/>
        </w:rPr>
        <w:t xml:space="preserve"> 1 UU No. 14 </w:t>
      </w:r>
      <w:proofErr w:type="spellStart"/>
      <w:r w:rsidRPr="000D7796">
        <w:rPr>
          <w:rFonts w:ascii="Book Antiqua" w:hAnsi="Book Antiqua"/>
          <w:bCs/>
          <w:iCs/>
          <w:sz w:val="24"/>
          <w:szCs w:val="32"/>
          <w:lang w:val="en-AU"/>
        </w:rPr>
        <w:t>Tahun</w:t>
      </w:r>
      <w:proofErr w:type="spellEnd"/>
      <w:r w:rsidRPr="000D7796">
        <w:rPr>
          <w:rFonts w:ascii="Book Antiqua" w:hAnsi="Book Antiqua"/>
          <w:bCs/>
          <w:iCs/>
          <w:sz w:val="24"/>
          <w:szCs w:val="32"/>
          <w:lang w:val="en-AU"/>
        </w:rPr>
        <w:t xml:space="preserve"> 2022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Papua Selatan </w:t>
      </w:r>
      <w:proofErr w:type="spellStart"/>
      <w:r w:rsidRPr="000D7796">
        <w:rPr>
          <w:rFonts w:ascii="Book Antiqua" w:hAnsi="Book Antiqua"/>
          <w:bCs/>
          <w:iCs/>
          <w:sz w:val="24"/>
          <w:szCs w:val="32"/>
          <w:lang w:val="en-AU"/>
        </w:rPr>
        <w:t>telah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memiliki</w:t>
      </w:r>
      <w:proofErr w:type="spellEnd"/>
      <w:r w:rsidRPr="000D7796">
        <w:rPr>
          <w:rFonts w:ascii="Book Antiqua" w:hAnsi="Book Antiqua"/>
          <w:bCs/>
          <w:iCs/>
          <w:sz w:val="24"/>
          <w:szCs w:val="32"/>
          <w:lang w:val="en-AU"/>
        </w:rPr>
        <w:t xml:space="preserve"> 22 </w:t>
      </w:r>
      <w:proofErr w:type="spellStart"/>
      <w:r w:rsidRPr="000D7796">
        <w:rPr>
          <w:rFonts w:ascii="Book Antiqua" w:hAnsi="Book Antiqua"/>
          <w:bCs/>
          <w:iCs/>
          <w:sz w:val="24"/>
          <w:szCs w:val="32"/>
          <w:lang w:val="en-AU"/>
        </w:rPr>
        <w:t>perangkat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yang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atas</w:t>
      </w:r>
      <w:proofErr w:type="spellEnd"/>
      <w:r w:rsidRPr="000D7796">
        <w:rPr>
          <w:rFonts w:ascii="Book Antiqua" w:hAnsi="Book Antiqua"/>
          <w:bCs/>
          <w:iCs/>
          <w:sz w:val="24"/>
          <w:szCs w:val="32"/>
          <w:lang w:val="en-AU"/>
        </w:rPr>
        <w:t>:</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lastRenderedPageBreak/>
        <w:t>Sekretariat</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DPRD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Inspektorat</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Pendidikan dan </w:t>
      </w:r>
      <w:proofErr w:type="spellStart"/>
      <w:r w:rsidRPr="000D7796">
        <w:rPr>
          <w:rFonts w:ascii="Book Antiqua" w:hAnsi="Book Antiqua"/>
          <w:bCs/>
          <w:iCs/>
          <w:sz w:val="24"/>
          <w:szCs w:val="32"/>
          <w:lang w:val="en-AU"/>
        </w:rPr>
        <w:t>Kebudayaan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Kepemudaan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Olahraga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Pariwisata</w:t>
      </w:r>
      <w:proofErr w:type="spellEnd"/>
      <w:r w:rsidRPr="000D7796">
        <w:rPr>
          <w:rFonts w:ascii="Book Antiqua" w:hAnsi="Book Antiqua"/>
          <w:bCs/>
          <w:iCs/>
          <w:sz w:val="24"/>
          <w:szCs w:val="32"/>
          <w:lang w:val="en-AU"/>
        </w:rPr>
        <w:t xml:space="preserve">, dan Ekonomi </w:t>
      </w:r>
      <w:proofErr w:type="spellStart"/>
      <w:r w:rsidRPr="000D7796">
        <w:rPr>
          <w:rFonts w:ascii="Book Antiqua" w:hAnsi="Book Antiqua"/>
          <w:bCs/>
          <w:iCs/>
          <w:sz w:val="24"/>
          <w:szCs w:val="32"/>
          <w:lang w:val="en-AU"/>
        </w:rPr>
        <w:t>Kreatif</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Kesehatan, </w:t>
      </w:r>
      <w:proofErr w:type="spellStart"/>
      <w:r w:rsidRPr="000D7796">
        <w:rPr>
          <w:rFonts w:ascii="Book Antiqua" w:hAnsi="Book Antiqua"/>
          <w:bCs/>
          <w:iCs/>
          <w:sz w:val="24"/>
          <w:szCs w:val="32"/>
          <w:lang w:val="en-AU"/>
        </w:rPr>
        <w:t>Pengendalian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Penduduk</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Keluarga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Berencana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Sosial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Pemberdayaan</w:t>
      </w:r>
      <w:proofErr w:type="spellEnd"/>
      <w:r w:rsidRPr="000D7796">
        <w:rPr>
          <w:rFonts w:ascii="Book Antiqua" w:hAnsi="Book Antiqua"/>
          <w:bCs/>
          <w:iCs/>
          <w:sz w:val="24"/>
          <w:szCs w:val="32"/>
          <w:lang w:val="en-AU"/>
        </w:rPr>
        <w:t xml:space="preserve"> Perempuan dan </w:t>
      </w:r>
      <w:proofErr w:type="spellStart"/>
      <w:r w:rsidRPr="000D7796">
        <w:rPr>
          <w:rFonts w:ascii="Book Antiqua" w:hAnsi="Book Antiqua"/>
          <w:bCs/>
          <w:iCs/>
          <w:sz w:val="24"/>
          <w:szCs w:val="32"/>
          <w:lang w:val="en-AU"/>
        </w:rPr>
        <w:t>Perlindungan</w:t>
      </w:r>
      <w:proofErr w:type="spellEnd"/>
      <w:r w:rsidRPr="000D7796">
        <w:rPr>
          <w:rFonts w:ascii="Book Antiqua" w:hAnsi="Book Antiqua"/>
          <w:bCs/>
          <w:iCs/>
          <w:sz w:val="24"/>
          <w:szCs w:val="32"/>
          <w:lang w:val="en-AU"/>
        </w:rPr>
        <w:t xml:space="preserve"> Anak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Administrasi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Kependudukan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Pencatatan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Sipil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Pemberdayaan</w:t>
      </w:r>
      <w:proofErr w:type="spellEnd"/>
      <w:r w:rsidRPr="000D7796">
        <w:rPr>
          <w:rFonts w:ascii="Book Antiqua" w:hAnsi="Book Antiqua"/>
          <w:bCs/>
          <w:iCs/>
          <w:sz w:val="24"/>
          <w:szCs w:val="32"/>
          <w:lang w:val="en-AU"/>
        </w:rPr>
        <w:t xml:space="preserve"> Masyarakat dan Kampung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Kebakaran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Penyelamatan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Penanggulangan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Bencana</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Satuan</w:t>
      </w:r>
      <w:proofErr w:type="spellEnd"/>
      <w:r w:rsidRPr="000D7796">
        <w:rPr>
          <w:rFonts w:ascii="Book Antiqua" w:hAnsi="Book Antiqua"/>
          <w:bCs/>
          <w:iCs/>
          <w:sz w:val="24"/>
          <w:szCs w:val="32"/>
          <w:lang w:val="en-AU"/>
        </w:rPr>
        <w:t xml:space="preserve"> Polisi </w:t>
      </w:r>
      <w:proofErr w:type="spellStart"/>
      <w:r w:rsidRPr="000D7796">
        <w:rPr>
          <w:rFonts w:ascii="Book Antiqua" w:hAnsi="Book Antiqua"/>
          <w:bCs/>
          <w:iCs/>
          <w:sz w:val="24"/>
          <w:szCs w:val="32"/>
          <w:lang w:val="en-AU"/>
        </w:rPr>
        <w:t>Pamong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Praja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  </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Penanaman</w:t>
      </w:r>
      <w:proofErr w:type="spellEnd"/>
      <w:r w:rsidRPr="000D7796">
        <w:rPr>
          <w:rFonts w:ascii="Book Antiqua" w:hAnsi="Book Antiqua"/>
          <w:bCs/>
          <w:iCs/>
          <w:sz w:val="24"/>
          <w:szCs w:val="32"/>
          <w:lang w:val="en-AU"/>
        </w:rPr>
        <w:t xml:space="preserve"> Modal dan </w:t>
      </w:r>
      <w:proofErr w:type="spellStart"/>
      <w:r w:rsidRPr="000D7796">
        <w:rPr>
          <w:rFonts w:ascii="Book Antiqua" w:hAnsi="Book Antiqua"/>
          <w:bCs/>
          <w:iCs/>
          <w:sz w:val="24"/>
          <w:szCs w:val="32"/>
          <w:lang w:val="en-AU"/>
        </w:rPr>
        <w:t>Pelayanan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Terpadu</w:t>
      </w:r>
      <w:proofErr w:type="spellEnd"/>
      <w:r w:rsidRPr="000D7796">
        <w:rPr>
          <w:rFonts w:ascii="Book Antiqua" w:hAnsi="Book Antiqua"/>
          <w:bCs/>
          <w:iCs/>
          <w:sz w:val="24"/>
          <w:szCs w:val="32"/>
          <w:lang w:val="en-AU"/>
        </w:rPr>
        <w:t xml:space="preserve"> Satu </w:t>
      </w:r>
      <w:proofErr w:type="spellStart"/>
      <w:r w:rsidRPr="000D7796">
        <w:rPr>
          <w:rFonts w:ascii="Book Antiqua" w:hAnsi="Book Antiqua"/>
          <w:bCs/>
          <w:iCs/>
          <w:sz w:val="24"/>
          <w:szCs w:val="32"/>
          <w:lang w:val="en-AU"/>
        </w:rPr>
        <w:t>Pintu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setara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Tenaga </w:t>
      </w:r>
      <w:proofErr w:type="spellStart"/>
      <w:r w:rsidRPr="000D7796">
        <w:rPr>
          <w:rFonts w:ascii="Book Antiqua" w:hAnsi="Book Antiqua"/>
          <w:bCs/>
          <w:iCs/>
          <w:sz w:val="24"/>
          <w:szCs w:val="32"/>
          <w:lang w:val="en-AU"/>
        </w:rPr>
        <w:t>Kerja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Transmigrasi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Energi</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Sumber</w:t>
      </w:r>
      <w:proofErr w:type="spellEnd"/>
      <w:r w:rsidRPr="000D7796">
        <w:rPr>
          <w:rFonts w:ascii="Book Antiqua" w:hAnsi="Book Antiqua"/>
          <w:bCs/>
          <w:iCs/>
          <w:sz w:val="24"/>
          <w:szCs w:val="32"/>
          <w:lang w:val="en-AU"/>
        </w:rPr>
        <w:t xml:space="preserve"> Daya Mineral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Koperasi</w:t>
      </w:r>
      <w:proofErr w:type="spellEnd"/>
      <w:r w:rsidRPr="000D7796">
        <w:rPr>
          <w:rFonts w:ascii="Book Antiqua" w:hAnsi="Book Antiqua"/>
          <w:bCs/>
          <w:iCs/>
          <w:sz w:val="24"/>
          <w:szCs w:val="32"/>
          <w:lang w:val="en-AU"/>
        </w:rPr>
        <w:t xml:space="preserve"> Usaha Kecil dan </w:t>
      </w:r>
      <w:proofErr w:type="spellStart"/>
      <w:r w:rsidRPr="000D7796">
        <w:rPr>
          <w:rFonts w:ascii="Book Antiqua" w:hAnsi="Book Antiqua"/>
          <w:bCs/>
          <w:iCs/>
          <w:sz w:val="24"/>
          <w:szCs w:val="32"/>
          <w:lang w:val="en-AU"/>
        </w:rPr>
        <w:t>Menengah</w:t>
      </w:r>
      <w:proofErr w:type="spellEnd"/>
      <w:r w:rsidRPr="000D7796">
        <w:rPr>
          <w:rFonts w:ascii="Book Antiqua" w:hAnsi="Book Antiqua"/>
          <w:bCs/>
          <w:iCs/>
          <w:sz w:val="24"/>
          <w:szCs w:val="32"/>
          <w:lang w:val="en-AU"/>
        </w:rPr>
        <w:t xml:space="preserve">, Perindustrian dan </w:t>
      </w:r>
      <w:proofErr w:type="spellStart"/>
      <w:r w:rsidRPr="000D7796">
        <w:rPr>
          <w:rFonts w:ascii="Book Antiqua" w:hAnsi="Book Antiqua"/>
          <w:bCs/>
          <w:iCs/>
          <w:sz w:val="24"/>
          <w:szCs w:val="32"/>
          <w:lang w:val="en-AU"/>
        </w:rPr>
        <w:t>Perdagangan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Komunikasi</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Informatika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statistik</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Persandian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Pekerjaan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Umum</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Perumahan</w:t>
      </w:r>
      <w:proofErr w:type="spellEnd"/>
      <w:r w:rsidRPr="000D7796">
        <w:rPr>
          <w:rFonts w:ascii="Book Antiqua" w:hAnsi="Book Antiqua"/>
          <w:bCs/>
          <w:iCs/>
          <w:sz w:val="24"/>
          <w:szCs w:val="32"/>
          <w:lang w:val="en-AU"/>
        </w:rPr>
        <w:t xml:space="preserve"> Rakyat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Lingkungan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Hidup</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Kehutanan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Pertanahan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Pertanian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Kelautan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Perikanan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w:t>
      </w:r>
      <w:proofErr w:type="spellStart"/>
      <w:r w:rsidRPr="000D7796">
        <w:rPr>
          <w:rFonts w:ascii="Book Antiqua" w:hAnsi="Book Antiqua"/>
          <w:bCs/>
          <w:iCs/>
          <w:sz w:val="24"/>
          <w:szCs w:val="32"/>
          <w:lang w:val="en-AU"/>
        </w:rPr>
        <w:t>Perhubungan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Badan </w:t>
      </w:r>
      <w:proofErr w:type="spellStart"/>
      <w:r w:rsidRPr="000D7796">
        <w:rPr>
          <w:rFonts w:ascii="Book Antiqua" w:hAnsi="Book Antiqua"/>
          <w:bCs/>
          <w:iCs/>
          <w:sz w:val="24"/>
          <w:szCs w:val="32"/>
          <w:lang w:val="en-AU"/>
        </w:rPr>
        <w:t>Keuangan</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Badan </w:t>
      </w:r>
      <w:proofErr w:type="spellStart"/>
      <w:r w:rsidRPr="000D7796">
        <w:rPr>
          <w:rFonts w:ascii="Book Antiqua" w:hAnsi="Book Antiqua"/>
          <w:bCs/>
          <w:iCs/>
          <w:sz w:val="24"/>
          <w:szCs w:val="32"/>
          <w:lang w:val="en-AU"/>
        </w:rPr>
        <w:t>Perencanaan</w:t>
      </w:r>
      <w:proofErr w:type="spellEnd"/>
      <w:r w:rsidRPr="000D7796">
        <w:rPr>
          <w:rFonts w:ascii="Book Antiqua" w:hAnsi="Book Antiqua"/>
          <w:bCs/>
          <w:iCs/>
          <w:sz w:val="24"/>
          <w:szCs w:val="32"/>
          <w:lang w:val="en-AU"/>
        </w:rPr>
        <w:t xml:space="preserve"> Pembangunan, </w:t>
      </w:r>
      <w:proofErr w:type="spellStart"/>
      <w:r w:rsidRPr="000D7796">
        <w:rPr>
          <w:rFonts w:ascii="Book Antiqua" w:hAnsi="Book Antiqua"/>
          <w:bCs/>
          <w:iCs/>
          <w:sz w:val="24"/>
          <w:szCs w:val="32"/>
          <w:lang w:val="en-AU"/>
        </w:rPr>
        <w:t>Riset</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Inovasi</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Badan </w:t>
      </w:r>
      <w:proofErr w:type="spellStart"/>
      <w:r w:rsidRPr="000D7796">
        <w:rPr>
          <w:rFonts w:ascii="Book Antiqua" w:hAnsi="Book Antiqua"/>
          <w:bCs/>
          <w:iCs/>
          <w:sz w:val="24"/>
          <w:szCs w:val="32"/>
          <w:lang w:val="en-AU"/>
        </w:rPr>
        <w:t>Kepegawaian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Pengembangan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Sumber</w:t>
      </w:r>
      <w:proofErr w:type="spellEnd"/>
      <w:r w:rsidRPr="000D7796">
        <w:rPr>
          <w:rFonts w:ascii="Book Antiqua" w:hAnsi="Book Antiqua"/>
          <w:bCs/>
          <w:iCs/>
          <w:sz w:val="24"/>
          <w:szCs w:val="32"/>
          <w:lang w:val="en-AU"/>
        </w:rPr>
        <w:t xml:space="preserve"> Daya </w:t>
      </w:r>
      <w:proofErr w:type="spellStart"/>
      <w:r w:rsidRPr="000D7796">
        <w:rPr>
          <w:rFonts w:ascii="Book Antiqua" w:hAnsi="Book Antiqua"/>
          <w:bCs/>
          <w:iCs/>
          <w:sz w:val="24"/>
          <w:szCs w:val="32"/>
          <w:lang w:val="en-AU"/>
        </w:rPr>
        <w:t>Manusia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Badan </w:t>
      </w:r>
      <w:proofErr w:type="spellStart"/>
      <w:r w:rsidRPr="000D7796">
        <w:rPr>
          <w:rFonts w:ascii="Book Antiqua" w:hAnsi="Book Antiqua"/>
          <w:bCs/>
          <w:iCs/>
          <w:sz w:val="24"/>
          <w:szCs w:val="32"/>
          <w:lang w:val="en-AU"/>
        </w:rPr>
        <w:t>Kesatuan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Bangsa</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Politik</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Kesbangpol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w:t>
      </w:r>
    </w:p>
    <w:p w:rsidR="000D7796" w:rsidRPr="000D7796" w:rsidRDefault="000D7796" w:rsidP="000D7796">
      <w:pPr>
        <w:pStyle w:val="ListParagraph"/>
        <w:numPr>
          <w:ilvl w:val="2"/>
          <w:numId w:val="33"/>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Majelis</w:t>
      </w:r>
      <w:proofErr w:type="spellEnd"/>
      <w:r w:rsidRPr="000D7796">
        <w:rPr>
          <w:rFonts w:ascii="Book Antiqua" w:hAnsi="Book Antiqua"/>
          <w:bCs/>
          <w:iCs/>
          <w:sz w:val="24"/>
          <w:szCs w:val="32"/>
          <w:lang w:val="en-AU"/>
        </w:rPr>
        <w:t xml:space="preserve"> Rakyat Papua (MRP) </w:t>
      </w:r>
      <w:proofErr w:type="spellStart"/>
      <w:r w:rsidRPr="000D7796">
        <w:rPr>
          <w:rFonts w:ascii="Book Antiqua" w:hAnsi="Book Antiqua"/>
          <w:bCs/>
          <w:iCs/>
          <w:sz w:val="24"/>
          <w:szCs w:val="32"/>
          <w:lang w:val="en-AU"/>
        </w:rPr>
        <w:t>setara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w:t>
      </w:r>
    </w:p>
    <w:p w:rsidR="000D7796" w:rsidRPr="000D7796" w:rsidRDefault="000D7796" w:rsidP="000D7796">
      <w:pPr>
        <w:ind w:left="349" w:firstLine="644"/>
        <w:jc w:val="both"/>
        <w:rPr>
          <w:rFonts w:ascii="Book Antiqua" w:hAnsi="Book Antiqua"/>
          <w:bCs/>
          <w:iCs/>
          <w:sz w:val="24"/>
          <w:szCs w:val="32"/>
          <w:lang w:val="en-AU"/>
        </w:rPr>
      </w:pPr>
      <w:proofErr w:type="spellStart"/>
      <w:r w:rsidRPr="000D7796">
        <w:rPr>
          <w:rFonts w:ascii="Book Antiqua" w:hAnsi="Book Antiqua"/>
          <w:bCs/>
          <w:iCs/>
          <w:sz w:val="24"/>
          <w:szCs w:val="32"/>
          <w:lang w:val="en-AU"/>
        </w:rPr>
        <w:t>Secara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struktural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perangkat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diatur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berdasarkan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ketentuan</w:t>
      </w:r>
      <w:proofErr w:type="spellEnd"/>
      <w:r w:rsidRPr="000D7796">
        <w:rPr>
          <w:rFonts w:ascii="Book Antiqua" w:hAnsi="Book Antiqua"/>
          <w:bCs/>
          <w:iCs/>
          <w:sz w:val="24"/>
          <w:szCs w:val="32"/>
          <w:lang w:val="en-AU"/>
        </w:rPr>
        <w:t xml:space="preserve"> PP No. 18 </w:t>
      </w:r>
      <w:proofErr w:type="spellStart"/>
      <w:r w:rsidRPr="000D7796">
        <w:rPr>
          <w:rFonts w:ascii="Book Antiqua" w:hAnsi="Book Antiqua"/>
          <w:bCs/>
          <w:iCs/>
          <w:sz w:val="24"/>
          <w:szCs w:val="32"/>
          <w:lang w:val="en-AU"/>
        </w:rPr>
        <w:t>Tahun</w:t>
      </w:r>
      <w:proofErr w:type="spellEnd"/>
      <w:r w:rsidRPr="000D7796">
        <w:rPr>
          <w:rFonts w:ascii="Book Antiqua" w:hAnsi="Book Antiqua"/>
          <w:bCs/>
          <w:iCs/>
          <w:sz w:val="24"/>
          <w:szCs w:val="32"/>
          <w:lang w:val="en-AU"/>
        </w:rPr>
        <w:t xml:space="preserve"> 2016 </w:t>
      </w:r>
      <w:proofErr w:type="spellStart"/>
      <w:r w:rsidRPr="000D7796">
        <w:rPr>
          <w:rFonts w:ascii="Book Antiqua" w:hAnsi="Book Antiqua"/>
          <w:bCs/>
          <w:iCs/>
          <w:sz w:val="24"/>
          <w:szCs w:val="32"/>
          <w:lang w:val="en-AU"/>
        </w:rPr>
        <w:t>yakni</w:t>
      </w:r>
      <w:proofErr w:type="spellEnd"/>
      <w:r w:rsidRPr="000D7796">
        <w:rPr>
          <w:rFonts w:ascii="Book Antiqua" w:hAnsi="Book Antiqua"/>
          <w:bCs/>
          <w:iCs/>
          <w:sz w:val="24"/>
          <w:szCs w:val="32"/>
          <w:lang w:val="en-AU"/>
        </w:rPr>
        <w:t>:</w:t>
      </w:r>
    </w:p>
    <w:p w:rsidR="000D7796" w:rsidRPr="000D7796" w:rsidRDefault="000D7796" w:rsidP="000D7796">
      <w:pPr>
        <w:pStyle w:val="ListParagraph"/>
        <w:numPr>
          <w:ilvl w:val="2"/>
          <w:numId w:val="35"/>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w:t>
      </w:r>
      <w:proofErr w:type="spellStart"/>
      <w:r w:rsidRPr="000D7796">
        <w:rPr>
          <w:rFonts w:ascii="Book Antiqua" w:hAnsi="Book Antiqua"/>
          <w:bCs/>
          <w:iCs/>
          <w:sz w:val="24"/>
          <w:szCs w:val="32"/>
          <w:lang w:val="en-AU"/>
        </w:rPr>
        <w:t>Sekretaris</w:t>
      </w:r>
      <w:proofErr w:type="spellEnd"/>
      <w:r w:rsidRPr="000D7796">
        <w:rPr>
          <w:rFonts w:ascii="Book Antiqua" w:hAnsi="Book Antiqua"/>
          <w:bCs/>
          <w:iCs/>
          <w:sz w:val="24"/>
          <w:szCs w:val="32"/>
          <w:lang w:val="en-AU"/>
        </w:rPr>
        <w:t xml:space="preserve"> Daerah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asisten</w:t>
      </w:r>
      <w:proofErr w:type="spellEnd"/>
      <w:r w:rsidRPr="000D7796">
        <w:rPr>
          <w:rFonts w:ascii="Book Antiqua" w:hAnsi="Book Antiqua"/>
          <w:bCs/>
          <w:iCs/>
          <w:sz w:val="24"/>
          <w:szCs w:val="32"/>
          <w:lang w:val="en-AU"/>
        </w:rPr>
        <w:t xml:space="preserve">, 2 biro, 3 </w:t>
      </w:r>
      <w:proofErr w:type="spellStart"/>
      <w:r w:rsidRPr="000D7796">
        <w:rPr>
          <w:rFonts w:ascii="Book Antiqua" w:hAnsi="Book Antiqua"/>
          <w:bCs/>
          <w:iCs/>
          <w:sz w:val="24"/>
          <w:szCs w:val="32"/>
          <w:lang w:val="en-AU"/>
        </w:rPr>
        <w:t>bagian</w:t>
      </w:r>
      <w:proofErr w:type="spellEnd"/>
      <w:r w:rsidRPr="000D7796">
        <w:rPr>
          <w:rFonts w:ascii="Book Antiqua" w:hAnsi="Book Antiqua"/>
          <w:bCs/>
          <w:iCs/>
          <w:sz w:val="24"/>
          <w:szCs w:val="32"/>
          <w:lang w:val="en-AU"/>
        </w:rPr>
        <w:t xml:space="preserve">, dan 3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w:t>
      </w:r>
    </w:p>
    <w:p w:rsidR="000D7796" w:rsidRPr="000D7796" w:rsidRDefault="000D7796" w:rsidP="000D7796">
      <w:pPr>
        <w:pStyle w:val="ListParagraph"/>
        <w:numPr>
          <w:ilvl w:val="2"/>
          <w:numId w:val="35"/>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DPRD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w:t>
      </w:r>
      <w:proofErr w:type="spellStart"/>
      <w:r w:rsidRPr="000D7796">
        <w:rPr>
          <w:rFonts w:ascii="Book Antiqua" w:hAnsi="Book Antiqua"/>
          <w:bCs/>
          <w:iCs/>
          <w:sz w:val="24"/>
          <w:szCs w:val="32"/>
          <w:lang w:val="en-AU"/>
        </w:rPr>
        <w:t>Sekretaris</w:t>
      </w:r>
      <w:proofErr w:type="spellEnd"/>
      <w:r w:rsidRPr="000D7796">
        <w:rPr>
          <w:rFonts w:ascii="Book Antiqua" w:hAnsi="Book Antiqua"/>
          <w:bCs/>
          <w:iCs/>
          <w:sz w:val="24"/>
          <w:szCs w:val="32"/>
          <w:lang w:val="en-AU"/>
        </w:rPr>
        <w:t xml:space="preserve"> DPRD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bagian</w:t>
      </w:r>
      <w:proofErr w:type="spellEnd"/>
      <w:r w:rsidRPr="000D7796">
        <w:rPr>
          <w:rFonts w:ascii="Book Antiqua" w:hAnsi="Book Antiqua"/>
          <w:bCs/>
          <w:iCs/>
          <w:sz w:val="24"/>
          <w:szCs w:val="32"/>
          <w:lang w:val="en-AU"/>
        </w:rPr>
        <w:t xml:space="preserve"> dan 2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w:t>
      </w:r>
    </w:p>
    <w:p w:rsidR="000D7796" w:rsidRPr="000D7796" w:rsidRDefault="000D7796" w:rsidP="000D7796">
      <w:pPr>
        <w:pStyle w:val="ListParagraph"/>
        <w:numPr>
          <w:ilvl w:val="2"/>
          <w:numId w:val="35"/>
        </w:numPr>
        <w:ind w:left="709"/>
        <w:jc w:val="both"/>
        <w:rPr>
          <w:rFonts w:ascii="Book Antiqua" w:hAnsi="Book Antiqua"/>
          <w:bCs/>
          <w:iCs/>
          <w:sz w:val="24"/>
          <w:szCs w:val="32"/>
          <w:lang w:val="en-AU"/>
        </w:rPr>
      </w:pPr>
      <w:proofErr w:type="spellStart"/>
      <w:r w:rsidRPr="000D7796">
        <w:rPr>
          <w:rFonts w:ascii="Book Antiqua" w:hAnsi="Book Antiqua"/>
          <w:bCs/>
          <w:iCs/>
          <w:sz w:val="24"/>
          <w:szCs w:val="32"/>
          <w:lang w:val="en-AU"/>
        </w:rPr>
        <w:lastRenderedPageBreak/>
        <w:t>Inspektorat</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w:t>
      </w:r>
      <w:proofErr w:type="spellStart"/>
      <w:r w:rsidRPr="000D7796">
        <w:rPr>
          <w:rFonts w:ascii="Book Antiqua" w:hAnsi="Book Antiqua"/>
          <w:bCs/>
          <w:iCs/>
          <w:sz w:val="24"/>
          <w:szCs w:val="32"/>
          <w:lang w:val="en-AU"/>
        </w:rPr>
        <w:t>Inspektur</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1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dan 3 </w:t>
      </w:r>
      <w:proofErr w:type="spellStart"/>
      <w:r w:rsidRPr="000D7796">
        <w:rPr>
          <w:rFonts w:ascii="Book Antiqua" w:hAnsi="Book Antiqua"/>
          <w:bCs/>
          <w:iCs/>
          <w:sz w:val="24"/>
          <w:szCs w:val="32"/>
          <w:lang w:val="en-AU"/>
        </w:rPr>
        <w:t>Inspektur</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pembantu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kemudian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2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w:t>
      </w:r>
    </w:p>
    <w:p w:rsidR="000D7796" w:rsidRPr="000D7796" w:rsidRDefault="000D7796" w:rsidP="000D7796">
      <w:pPr>
        <w:pStyle w:val="ListParagraph"/>
        <w:numPr>
          <w:ilvl w:val="2"/>
          <w:numId w:val="35"/>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Dinas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Kepala Dinas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1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dan paling </w:t>
      </w:r>
      <w:proofErr w:type="spellStart"/>
      <w:r w:rsidRPr="000D7796">
        <w:rPr>
          <w:rFonts w:ascii="Book Antiqua" w:hAnsi="Book Antiqua"/>
          <w:bCs/>
          <w:iCs/>
          <w:sz w:val="24"/>
          <w:szCs w:val="32"/>
          <w:lang w:val="en-AU"/>
        </w:rPr>
        <w:t>banyak</w:t>
      </w:r>
      <w:proofErr w:type="spellEnd"/>
      <w:r w:rsidRPr="000D7796">
        <w:rPr>
          <w:rFonts w:ascii="Book Antiqua" w:hAnsi="Book Antiqua"/>
          <w:bCs/>
          <w:iCs/>
          <w:sz w:val="24"/>
          <w:szCs w:val="32"/>
          <w:lang w:val="en-AU"/>
        </w:rPr>
        <w:t xml:space="preserve"> 4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kemudian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seksi</w:t>
      </w:r>
      <w:proofErr w:type="spellEnd"/>
      <w:r w:rsidRPr="000D7796">
        <w:rPr>
          <w:rFonts w:ascii="Book Antiqua" w:hAnsi="Book Antiqua"/>
          <w:bCs/>
          <w:iCs/>
          <w:sz w:val="24"/>
          <w:szCs w:val="32"/>
          <w:lang w:val="en-AU"/>
        </w:rPr>
        <w:t xml:space="preserve">. Dinas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B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Kepala Dinas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1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dan paling </w:t>
      </w:r>
      <w:proofErr w:type="spellStart"/>
      <w:r w:rsidRPr="000D7796">
        <w:rPr>
          <w:rFonts w:ascii="Book Antiqua" w:hAnsi="Book Antiqua"/>
          <w:bCs/>
          <w:iCs/>
          <w:sz w:val="24"/>
          <w:szCs w:val="32"/>
          <w:lang w:val="en-AU"/>
        </w:rPr>
        <w:t>banyak</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kemudian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2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seksi</w:t>
      </w:r>
      <w:proofErr w:type="spellEnd"/>
      <w:r w:rsidRPr="000D7796">
        <w:rPr>
          <w:rFonts w:ascii="Book Antiqua" w:hAnsi="Book Antiqua"/>
          <w:bCs/>
          <w:iCs/>
          <w:sz w:val="24"/>
          <w:szCs w:val="32"/>
          <w:lang w:val="en-AU"/>
        </w:rPr>
        <w:t xml:space="preserve">. Dan Dinas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Kepala Dinas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1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dan paling </w:t>
      </w:r>
      <w:proofErr w:type="spellStart"/>
      <w:r w:rsidRPr="000D7796">
        <w:rPr>
          <w:rFonts w:ascii="Book Antiqua" w:hAnsi="Book Antiqua"/>
          <w:bCs/>
          <w:iCs/>
          <w:sz w:val="24"/>
          <w:szCs w:val="32"/>
          <w:lang w:val="en-AU"/>
        </w:rPr>
        <w:t>banyak</w:t>
      </w:r>
      <w:proofErr w:type="spellEnd"/>
      <w:r w:rsidRPr="000D7796">
        <w:rPr>
          <w:rFonts w:ascii="Book Antiqua" w:hAnsi="Book Antiqua"/>
          <w:bCs/>
          <w:iCs/>
          <w:sz w:val="24"/>
          <w:szCs w:val="32"/>
          <w:lang w:val="en-AU"/>
        </w:rPr>
        <w:t xml:space="preserve"> 2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kemudian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2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seksi</w:t>
      </w:r>
      <w:proofErr w:type="spellEnd"/>
      <w:r w:rsidRPr="000D7796">
        <w:rPr>
          <w:rFonts w:ascii="Book Antiqua" w:hAnsi="Book Antiqua"/>
          <w:bCs/>
          <w:iCs/>
          <w:sz w:val="24"/>
          <w:szCs w:val="32"/>
          <w:lang w:val="en-AU"/>
        </w:rPr>
        <w:t>.</w:t>
      </w:r>
    </w:p>
    <w:p w:rsidR="000D7796" w:rsidRPr="000D7796" w:rsidRDefault="000D7796" w:rsidP="000D7796">
      <w:pPr>
        <w:pStyle w:val="ListParagraph"/>
        <w:numPr>
          <w:ilvl w:val="2"/>
          <w:numId w:val="35"/>
        </w:numPr>
        <w:ind w:left="709"/>
        <w:jc w:val="both"/>
        <w:rPr>
          <w:rFonts w:ascii="Book Antiqua" w:hAnsi="Book Antiqua"/>
          <w:bCs/>
          <w:iCs/>
          <w:sz w:val="24"/>
          <w:szCs w:val="32"/>
          <w:lang w:val="en-AU"/>
        </w:rPr>
      </w:pPr>
      <w:r w:rsidRPr="000D7796">
        <w:rPr>
          <w:rFonts w:ascii="Book Antiqua" w:hAnsi="Book Antiqua"/>
          <w:bCs/>
          <w:iCs/>
          <w:sz w:val="24"/>
          <w:szCs w:val="32"/>
          <w:lang w:val="en-AU"/>
        </w:rPr>
        <w:t xml:space="preserve">Badan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A </w:t>
      </w:r>
      <w:proofErr w:type="spellStart"/>
      <w:r w:rsidRPr="000D7796">
        <w:rPr>
          <w:rFonts w:ascii="Book Antiqua" w:hAnsi="Book Antiqua"/>
          <w:bCs/>
          <w:iCs/>
          <w:sz w:val="24"/>
          <w:szCs w:val="32"/>
          <w:lang w:val="en-AU"/>
        </w:rPr>
        <w:t>dipimpin</w:t>
      </w:r>
      <w:proofErr w:type="spellEnd"/>
      <w:r w:rsidRPr="000D7796">
        <w:rPr>
          <w:rFonts w:ascii="Book Antiqua" w:hAnsi="Book Antiqua"/>
          <w:bCs/>
          <w:iCs/>
          <w:sz w:val="24"/>
          <w:szCs w:val="32"/>
          <w:lang w:val="en-AU"/>
        </w:rPr>
        <w:t xml:space="preserve"> oleh Kepala Badan Daerah dan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1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dan paling </w:t>
      </w:r>
      <w:proofErr w:type="spellStart"/>
      <w:r w:rsidRPr="000D7796">
        <w:rPr>
          <w:rFonts w:ascii="Book Antiqua" w:hAnsi="Book Antiqua"/>
          <w:bCs/>
          <w:iCs/>
          <w:sz w:val="24"/>
          <w:szCs w:val="32"/>
          <w:lang w:val="en-AU"/>
        </w:rPr>
        <w:t>banyak</w:t>
      </w:r>
      <w:proofErr w:type="spellEnd"/>
      <w:r w:rsidRPr="000D7796">
        <w:rPr>
          <w:rFonts w:ascii="Book Antiqua" w:hAnsi="Book Antiqua"/>
          <w:bCs/>
          <w:iCs/>
          <w:sz w:val="24"/>
          <w:szCs w:val="32"/>
          <w:lang w:val="en-AU"/>
        </w:rPr>
        <w:t xml:space="preserve"> 4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kemudian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proofErr w:type="gram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proofErr w:type="gram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subbidang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sedangkan</w:t>
      </w:r>
      <w:proofErr w:type="spellEnd"/>
      <w:r w:rsidRPr="000D7796">
        <w:rPr>
          <w:rFonts w:ascii="Book Antiqua" w:hAnsi="Book Antiqua"/>
          <w:bCs/>
          <w:iCs/>
          <w:sz w:val="24"/>
          <w:szCs w:val="32"/>
          <w:lang w:val="en-AU"/>
        </w:rPr>
        <w:t xml:space="preserve"> Badan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tipe</w:t>
      </w:r>
      <w:proofErr w:type="spellEnd"/>
      <w:r w:rsidRPr="000D7796">
        <w:rPr>
          <w:rFonts w:ascii="Book Antiqua" w:hAnsi="Book Antiqua"/>
          <w:bCs/>
          <w:iCs/>
          <w:sz w:val="24"/>
          <w:szCs w:val="32"/>
          <w:lang w:val="en-AU"/>
        </w:rPr>
        <w:t xml:space="preserve"> C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1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dan paling </w:t>
      </w:r>
      <w:proofErr w:type="spellStart"/>
      <w:r w:rsidRPr="000D7796">
        <w:rPr>
          <w:rFonts w:ascii="Book Antiqua" w:hAnsi="Book Antiqua"/>
          <w:bCs/>
          <w:iCs/>
          <w:sz w:val="24"/>
          <w:szCs w:val="32"/>
          <w:lang w:val="en-AU"/>
        </w:rPr>
        <w:t>banyak</w:t>
      </w:r>
      <w:proofErr w:type="spellEnd"/>
      <w:r w:rsidRPr="000D7796">
        <w:rPr>
          <w:rFonts w:ascii="Book Antiqua" w:hAnsi="Book Antiqua"/>
          <w:bCs/>
          <w:iCs/>
          <w:sz w:val="24"/>
          <w:szCs w:val="32"/>
          <w:lang w:val="en-AU"/>
        </w:rPr>
        <w:t xml:space="preserve"> 2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kemudian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2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dan </w:t>
      </w:r>
      <w:proofErr w:type="spellStart"/>
      <w:r w:rsidRPr="000D7796">
        <w:rPr>
          <w:rFonts w:ascii="Book Antiqua" w:hAnsi="Book Antiqua"/>
          <w:bCs/>
          <w:iCs/>
          <w:sz w:val="24"/>
          <w:szCs w:val="32"/>
          <w:lang w:val="en-AU"/>
        </w:rPr>
        <w:t>bidang</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terdiri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dari</w:t>
      </w:r>
      <w:proofErr w:type="spellEnd"/>
      <w:r w:rsidRPr="000D7796">
        <w:rPr>
          <w:rFonts w:ascii="Book Antiqua" w:hAnsi="Book Antiqua"/>
          <w:bCs/>
          <w:iCs/>
          <w:sz w:val="24"/>
          <w:szCs w:val="32"/>
          <w:lang w:val="en-AU"/>
        </w:rPr>
        <w:t xml:space="preserve"> 3 </w:t>
      </w:r>
      <w:proofErr w:type="spellStart"/>
      <w:r w:rsidRPr="000D7796">
        <w:rPr>
          <w:rFonts w:ascii="Book Antiqua" w:hAnsi="Book Antiqua"/>
          <w:bCs/>
          <w:iCs/>
          <w:sz w:val="24"/>
          <w:szCs w:val="32"/>
          <w:lang w:val="en-AU"/>
        </w:rPr>
        <w:t>subbidang</w:t>
      </w:r>
      <w:proofErr w:type="spellEnd"/>
      <w:r w:rsidRPr="000D7796">
        <w:rPr>
          <w:rFonts w:ascii="Book Antiqua" w:hAnsi="Book Antiqua"/>
          <w:bCs/>
          <w:iCs/>
          <w:sz w:val="24"/>
          <w:szCs w:val="32"/>
          <w:lang w:val="en-AU"/>
        </w:rPr>
        <w:t>.</w:t>
      </w:r>
    </w:p>
    <w:p w:rsidR="000D7796" w:rsidRPr="000D7796" w:rsidRDefault="000D7796" w:rsidP="00A84EC6">
      <w:pPr>
        <w:spacing w:after="0" w:line="276" w:lineRule="auto"/>
        <w:ind w:left="349" w:firstLine="644"/>
        <w:jc w:val="both"/>
        <w:rPr>
          <w:rFonts w:ascii="Book Antiqua" w:hAnsi="Book Antiqua"/>
          <w:bCs/>
          <w:iCs/>
          <w:sz w:val="24"/>
          <w:szCs w:val="24"/>
          <w:lang w:val="en-AU"/>
        </w:rPr>
      </w:pPr>
      <w:proofErr w:type="spellStart"/>
      <w:r w:rsidRPr="000D7796">
        <w:rPr>
          <w:rFonts w:ascii="Book Antiqua" w:hAnsi="Book Antiqua"/>
          <w:bCs/>
          <w:iCs/>
          <w:sz w:val="24"/>
          <w:szCs w:val="32"/>
          <w:lang w:val="en-AU"/>
        </w:rPr>
        <w:t>Selain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itu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perangkat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daerah</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ditentukan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berdasarkan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tingkatan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struktural</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dalam</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pemerintahan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Sekretaris</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tinggi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madya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Ib</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Asisten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Sekretaris</w:t>
      </w:r>
      <w:proofErr w:type="spellEnd"/>
      <w:r w:rsidRPr="000D7796">
        <w:rPr>
          <w:rFonts w:ascii="Book Antiqua" w:hAnsi="Book Antiqua"/>
          <w:bCs/>
          <w:iCs/>
          <w:sz w:val="24"/>
          <w:szCs w:val="32"/>
          <w:lang w:val="en-AU"/>
        </w:rPr>
        <w:t xml:space="preserve"> Daerah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tinggi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pratama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IIa</w:t>
      </w:r>
      <w:proofErr w:type="spellEnd"/>
      <w:r w:rsidRPr="000D7796">
        <w:rPr>
          <w:rFonts w:ascii="Book Antiqua" w:hAnsi="Book Antiqua"/>
          <w:bCs/>
          <w:iCs/>
          <w:sz w:val="24"/>
          <w:szCs w:val="32"/>
          <w:lang w:val="en-AU"/>
        </w:rPr>
        <w:t xml:space="preserve">, Kepala Biro </w:t>
      </w:r>
      <w:proofErr w:type="spellStart"/>
      <w:r w:rsidRPr="000D7796">
        <w:rPr>
          <w:rFonts w:ascii="Book Antiqua" w:hAnsi="Book Antiqua"/>
          <w:bCs/>
          <w:iCs/>
          <w:sz w:val="24"/>
          <w:szCs w:val="32"/>
          <w:lang w:val="en-AU"/>
        </w:rPr>
        <w:t>Sekretariat</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Provinsi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tinggi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pratama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IIb, Kepala Bagian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administrator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IIIa, dan </w:t>
      </w:r>
      <w:proofErr w:type="spellStart"/>
      <w:r w:rsidRPr="000D7796">
        <w:rPr>
          <w:rFonts w:ascii="Book Antiqua" w:hAnsi="Book Antiqua"/>
          <w:bCs/>
          <w:iCs/>
          <w:sz w:val="24"/>
          <w:szCs w:val="32"/>
          <w:lang w:val="en-AU"/>
        </w:rPr>
        <w:t>kepala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pengawas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IVa</w:t>
      </w:r>
      <w:proofErr w:type="spellEnd"/>
      <w:r w:rsidRPr="000D7796">
        <w:rPr>
          <w:rFonts w:ascii="Book Antiqua" w:hAnsi="Book Antiqua"/>
          <w:bCs/>
          <w:iCs/>
          <w:sz w:val="24"/>
          <w:szCs w:val="32"/>
          <w:lang w:val="en-AU"/>
        </w:rPr>
        <w:t>.</w:t>
      </w:r>
    </w:p>
    <w:tbl>
      <w:tblPr>
        <w:tblStyle w:val="GridTable2"/>
        <w:tblpPr w:leftFromText="180" w:rightFromText="180" w:vertAnchor="text" w:horzAnchor="margin" w:tblpXSpec="center" w:tblpY="442"/>
        <w:tblW w:w="7423" w:type="dxa"/>
        <w:tblLayout w:type="fixed"/>
        <w:tblLook w:val="0400" w:firstRow="0" w:lastRow="0" w:firstColumn="0" w:lastColumn="0" w:noHBand="0" w:noVBand="1"/>
      </w:tblPr>
      <w:tblGrid>
        <w:gridCol w:w="3475"/>
        <w:gridCol w:w="3948"/>
      </w:tblGrid>
      <w:tr w:rsidR="000D7796" w:rsidRPr="000D7796" w:rsidTr="000D7796">
        <w:trPr>
          <w:cnfStyle w:val="000000100000" w:firstRow="0" w:lastRow="0" w:firstColumn="0" w:lastColumn="0" w:oddVBand="0" w:evenVBand="0" w:oddHBand="1" w:evenHBand="0" w:firstRowFirstColumn="0" w:firstRowLastColumn="0" w:lastRowFirstColumn="0" w:lastRowLastColumn="0"/>
          <w:trHeight w:val="23"/>
        </w:trPr>
        <w:tc>
          <w:tcPr>
            <w:tcW w:w="3475" w:type="dxa"/>
          </w:tcPr>
          <w:p w:rsidR="000D7796" w:rsidRPr="002A471C" w:rsidRDefault="000D7796" w:rsidP="00A84EC6">
            <w:pPr>
              <w:pBdr>
                <w:top w:val="nil"/>
                <w:left w:val="nil"/>
                <w:bottom w:val="nil"/>
                <w:right w:val="nil"/>
                <w:between w:val="nil"/>
              </w:pBdr>
              <w:spacing w:line="276" w:lineRule="auto"/>
              <w:jc w:val="both"/>
              <w:rPr>
                <w:rFonts w:ascii="Book Antiqua" w:eastAsia="Times New Roman" w:hAnsi="Book Antiqua" w:cs="Times New Roman"/>
                <w:b/>
                <w:bCs/>
                <w:color w:val="000000"/>
                <w:sz w:val="24"/>
                <w:szCs w:val="24"/>
              </w:rPr>
            </w:pPr>
            <w:proofErr w:type="spellStart"/>
            <w:r w:rsidRPr="002A471C">
              <w:rPr>
                <w:rFonts w:ascii="Book Antiqua" w:eastAsia="Times New Roman" w:hAnsi="Book Antiqua" w:cs="Times New Roman"/>
                <w:b/>
                <w:bCs/>
                <w:color w:val="000000"/>
                <w:sz w:val="24"/>
                <w:szCs w:val="24"/>
              </w:rPr>
              <w:t>Susunan</w:t>
            </w:r>
            <w:proofErr w:type="spellEnd"/>
            <w:r w:rsidRPr="002A471C">
              <w:rPr>
                <w:rFonts w:ascii="Book Antiqua" w:eastAsia="Times New Roman" w:hAnsi="Book Antiqua" w:cs="Times New Roman"/>
                <w:b/>
                <w:bCs/>
                <w:color w:val="000000"/>
                <w:sz w:val="24"/>
                <w:szCs w:val="24"/>
              </w:rPr>
              <w:t xml:space="preserve"> </w:t>
            </w:r>
            <w:proofErr w:type="spellStart"/>
            <w:r w:rsidRPr="002A471C">
              <w:rPr>
                <w:rFonts w:ascii="Book Antiqua" w:eastAsia="Times New Roman" w:hAnsi="Book Antiqua" w:cs="Times New Roman"/>
                <w:b/>
                <w:bCs/>
                <w:color w:val="000000"/>
                <w:sz w:val="24"/>
                <w:szCs w:val="24"/>
              </w:rPr>
              <w:t>Sekretariat</w:t>
            </w:r>
            <w:proofErr w:type="spellEnd"/>
            <w:r w:rsidRPr="002A471C">
              <w:rPr>
                <w:rFonts w:ascii="Book Antiqua" w:eastAsia="Times New Roman" w:hAnsi="Book Antiqua" w:cs="Times New Roman"/>
                <w:b/>
                <w:bCs/>
                <w:color w:val="000000"/>
                <w:sz w:val="24"/>
                <w:szCs w:val="24"/>
              </w:rPr>
              <w:t xml:space="preserve"> Daerah</w:t>
            </w:r>
          </w:p>
        </w:tc>
        <w:tc>
          <w:tcPr>
            <w:tcW w:w="3948" w:type="dxa"/>
          </w:tcPr>
          <w:p w:rsidR="000D7796" w:rsidRPr="002A471C" w:rsidRDefault="000D7796" w:rsidP="00A84EC6">
            <w:pPr>
              <w:pBdr>
                <w:top w:val="nil"/>
                <w:left w:val="nil"/>
                <w:bottom w:val="nil"/>
                <w:right w:val="nil"/>
                <w:between w:val="nil"/>
              </w:pBdr>
              <w:spacing w:line="276" w:lineRule="auto"/>
              <w:jc w:val="both"/>
              <w:rPr>
                <w:rFonts w:ascii="Book Antiqua" w:eastAsia="Times New Roman" w:hAnsi="Book Antiqua" w:cs="Times New Roman"/>
                <w:b/>
                <w:bCs/>
                <w:color w:val="000000"/>
                <w:sz w:val="24"/>
                <w:szCs w:val="24"/>
              </w:rPr>
            </w:pPr>
            <w:proofErr w:type="spellStart"/>
            <w:r w:rsidRPr="002A471C">
              <w:rPr>
                <w:rFonts w:ascii="Book Antiqua" w:eastAsia="Times New Roman" w:hAnsi="Book Antiqua" w:cs="Times New Roman"/>
                <w:b/>
                <w:bCs/>
                <w:color w:val="000000"/>
                <w:sz w:val="24"/>
                <w:szCs w:val="24"/>
              </w:rPr>
              <w:t>Jabatan</w:t>
            </w:r>
            <w:proofErr w:type="spellEnd"/>
          </w:p>
        </w:tc>
      </w:tr>
      <w:tr w:rsidR="000D7796" w:rsidRPr="000D7796" w:rsidTr="000D7796">
        <w:trPr>
          <w:trHeight w:val="23"/>
        </w:trPr>
        <w:tc>
          <w:tcPr>
            <w:tcW w:w="3475"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Sekretaris</w:t>
            </w:r>
            <w:proofErr w:type="spellEnd"/>
            <w:r w:rsidRPr="000D7796">
              <w:rPr>
                <w:rFonts w:ascii="Book Antiqua" w:eastAsia="Times New Roman" w:hAnsi="Book Antiqua" w:cs="Times New Roman"/>
                <w:color w:val="000000"/>
                <w:sz w:val="24"/>
                <w:szCs w:val="24"/>
              </w:rPr>
              <w:t xml:space="preserve"> Daerah</w:t>
            </w:r>
          </w:p>
        </w:tc>
        <w:tc>
          <w:tcPr>
            <w:tcW w:w="3948"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Jabatan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tinggi</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madya</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eselon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Ib</w:t>
            </w:r>
            <w:proofErr w:type="spellEnd"/>
            <w:r w:rsidRPr="000D7796">
              <w:rPr>
                <w:rFonts w:ascii="Book Antiqua" w:eastAsia="Times New Roman" w:hAnsi="Book Antiqua" w:cs="Times New Roman"/>
                <w:color w:val="000000"/>
                <w:sz w:val="24"/>
                <w:szCs w:val="24"/>
              </w:rPr>
              <w:t>)</w:t>
            </w:r>
          </w:p>
        </w:tc>
      </w:tr>
      <w:tr w:rsidR="000D7796" w:rsidRPr="000D7796" w:rsidTr="000D7796">
        <w:trPr>
          <w:cnfStyle w:val="000000100000" w:firstRow="0" w:lastRow="0" w:firstColumn="0" w:lastColumn="0" w:oddVBand="0" w:evenVBand="0" w:oddHBand="1" w:evenHBand="0" w:firstRowFirstColumn="0" w:firstRowLastColumn="0" w:lastRowFirstColumn="0" w:lastRowLastColumn="0"/>
          <w:trHeight w:val="228"/>
        </w:trPr>
        <w:tc>
          <w:tcPr>
            <w:tcW w:w="3475"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Asisten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Sekretaris</w:t>
            </w:r>
            <w:proofErr w:type="spellEnd"/>
          </w:p>
        </w:tc>
        <w:tc>
          <w:tcPr>
            <w:tcW w:w="3948"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Jabatan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tinggi</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pratama</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eselon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IIa</w:t>
            </w:r>
            <w:proofErr w:type="spellEnd"/>
            <w:r w:rsidRPr="000D7796">
              <w:rPr>
                <w:rFonts w:ascii="Book Antiqua" w:eastAsia="Times New Roman" w:hAnsi="Book Antiqua" w:cs="Times New Roman"/>
                <w:color w:val="000000"/>
                <w:sz w:val="24"/>
                <w:szCs w:val="24"/>
              </w:rPr>
              <w:t>)</w:t>
            </w:r>
          </w:p>
        </w:tc>
      </w:tr>
      <w:tr w:rsidR="000D7796" w:rsidRPr="000D7796" w:rsidTr="000D7796">
        <w:trPr>
          <w:trHeight w:val="233"/>
        </w:trPr>
        <w:tc>
          <w:tcPr>
            <w:tcW w:w="3475"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Kepala</w:t>
            </w:r>
            <w:proofErr w:type="spellEnd"/>
            <w:r w:rsidRPr="000D7796">
              <w:rPr>
                <w:rFonts w:ascii="Book Antiqua" w:eastAsia="Times New Roman" w:hAnsi="Book Antiqua" w:cs="Times New Roman"/>
                <w:color w:val="000000"/>
                <w:sz w:val="24"/>
                <w:szCs w:val="24"/>
              </w:rPr>
              <w:t xml:space="preserve"> Biro</w:t>
            </w:r>
          </w:p>
        </w:tc>
        <w:tc>
          <w:tcPr>
            <w:tcW w:w="3948"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Jabatan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tinggi</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pratama</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eselon</w:t>
            </w:r>
            <w:proofErr w:type="spellEnd"/>
            <w:r w:rsidRPr="000D7796">
              <w:rPr>
                <w:rFonts w:ascii="Book Antiqua" w:eastAsia="Times New Roman" w:hAnsi="Book Antiqua" w:cs="Times New Roman"/>
                <w:color w:val="000000"/>
                <w:sz w:val="24"/>
                <w:szCs w:val="24"/>
              </w:rPr>
              <w:t xml:space="preserve"> IIb)</w:t>
            </w:r>
          </w:p>
        </w:tc>
      </w:tr>
      <w:tr w:rsidR="000D7796" w:rsidRPr="000D7796" w:rsidTr="000D7796">
        <w:trPr>
          <w:cnfStyle w:val="000000100000" w:firstRow="0" w:lastRow="0" w:firstColumn="0" w:lastColumn="0" w:oddVBand="0" w:evenVBand="0" w:oddHBand="1" w:evenHBand="0" w:firstRowFirstColumn="0" w:firstRowLastColumn="0" w:lastRowFirstColumn="0" w:lastRowLastColumn="0"/>
          <w:trHeight w:val="73"/>
        </w:trPr>
        <w:tc>
          <w:tcPr>
            <w:tcW w:w="3475"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Kepala</w:t>
            </w:r>
            <w:proofErr w:type="spellEnd"/>
            <w:r w:rsidRPr="000D7796">
              <w:rPr>
                <w:rFonts w:ascii="Book Antiqua" w:eastAsia="Times New Roman" w:hAnsi="Book Antiqua" w:cs="Times New Roman"/>
                <w:color w:val="000000"/>
                <w:sz w:val="24"/>
                <w:szCs w:val="24"/>
              </w:rPr>
              <w:t xml:space="preserve"> Bagian</w:t>
            </w:r>
          </w:p>
        </w:tc>
        <w:tc>
          <w:tcPr>
            <w:tcW w:w="3948"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Jabatan</w:t>
            </w:r>
            <w:proofErr w:type="spellEnd"/>
            <w:r w:rsidRPr="000D7796">
              <w:rPr>
                <w:rFonts w:ascii="Book Antiqua" w:eastAsia="Times New Roman" w:hAnsi="Book Antiqua" w:cs="Times New Roman"/>
                <w:color w:val="000000"/>
                <w:sz w:val="24"/>
                <w:szCs w:val="24"/>
              </w:rPr>
              <w:t xml:space="preserve"> administrator (</w:t>
            </w:r>
            <w:proofErr w:type="spellStart"/>
            <w:r w:rsidRPr="000D7796">
              <w:rPr>
                <w:rFonts w:ascii="Book Antiqua" w:eastAsia="Times New Roman" w:hAnsi="Book Antiqua" w:cs="Times New Roman"/>
                <w:color w:val="000000"/>
                <w:sz w:val="24"/>
                <w:szCs w:val="24"/>
              </w:rPr>
              <w:t>eselon</w:t>
            </w:r>
            <w:proofErr w:type="spellEnd"/>
            <w:r w:rsidRPr="000D7796">
              <w:rPr>
                <w:rFonts w:ascii="Book Antiqua" w:eastAsia="Times New Roman" w:hAnsi="Book Antiqua" w:cs="Times New Roman"/>
                <w:color w:val="000000"/>
                <w:sz w:val="24"/>
                <w:szCs w:val="24"/>
              </w:rPr>
              <w:t xml:space="preserve"> IIIa)</w:t>
            </w:r>
          </w:p>
        </w:tc>
      </w:tr>
      <w:tr w:rsidR="000D7796" w:rsidRPr="000D7796" w:rsidTr="000D7796">
        <w:trPr>
          <w:trHeight w:val="69"/>
        </w:trPr>
        <w:tc>
          <w:tcPr>
            <w:tcW w:w="3475"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Kepala</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Subbagian</w:t>
            </w:r>
            <w:proofErr w:type="spellEnd"/>
          </w:p>
        </w:tc>
        <w:tc>
          <w:tcPr>
            <w:tcW w:w="3948" w:type="dxa"/>
          </w:tcPr>
          <w:p w:rsidR="000D7796" w:rsidRPr="000D7796" w:rsidRDefault="000D7796"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Jabatan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sz w:val="24"/>
                <w:szCs w:val="24"/>
              </w:rPr>
              <w:t>pengawas</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eselon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IVa</w:t>
            </w:r>
            <w:proofErr w:type="spellEnd"/>
            <w:r w:rsidRPr="000D7796">
              <w:rPr>
                <w:rFonts w:ascii="Book Antiqua" w:eastAsia="Times New Roman" w:hAnsi="Book Antiqua" w:cs="Times New Roman"/>
                <w:color w:val="000000"/>
                <w:sz w:val="24"/>
                <w:szCs w:val="24"/>
              </w:rPr>
              <w:t>)</w:t>
            </w:r>
          </w:p>
        </w:tc>
      </w:tr>
    </w:tbl>
    <w:p w:rsidR="000D7796" w:rsidRPr="000D7796" w:rsidRDefault="000D7796" w:rsidP="00A84EC6">
      <w:pPr>
        <w:keepNext/>
        <w:pBdr>
          <w:top w:val="nil"/>
          <w:left w:val="nil"/>
          <w:bottom w:val="nil"/>
          <w:right w:val="nil"/>
          <w:between w:val="nil"/>
        </w:pBdr>
        <w:spacing w:after="0" w:line="276" w:lineRule="auto"/>
        <w:jc w:val="center"/>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Tabel</w:t>
      </w:r>
      <w:proofErr w:type="spellEnd"/>
      <w:r w:rsidRPr="000D7796">
        <w:rPr>
          <w:rFonts w:ascii="Book Antiqua" w:eastAsia="Times New Roman" w:hAnsi="Book Antiqua" w:cs="Times New Roman"/>
          <w:color w:val="000000"/>
          <w:sz w:val="24"/>
          <w:szCs w:val="24"/>
        </w:rPr>
        <w:t xml:space="preserve">. 1. </w:t>
      </w:r>
      <w:proofErr w:type="spellStart"/>
      <w:r w:rsidRPr="000D7796">
        <w:rPr>
          <w:rFonts w:ascii="Book Antiqua" w:eastAsia="Times New Roman" w:hAnsi="Book Antiqua" w:cs="Times New Roman"/>
          <w:color w:val="000000"/>
          <w:sz w:val="24"/>
          <w:szCs w:val="24"/>
        </w:rPr>
        <w:t>Jabatan</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Sekretariat</w:t>
      </w:r>
      <w:proofErr w:type="spellEnd"/>
      <w:r w:rsidRPr="000D7796">
        <w:rPr>
          <w:rFonts w:ascii="Book Antiqua" w:eastAsia="Times New Roman" w:hAnsi="Book Antiqua" w:cs="Times New Roman"/>
          <w:color w:val="000000"/>
          <w:sz w:val="24"/>
          <w:szCs w:val="24"/>
        </w:rPr>
        <w:t xml:space="preserve"> Daerah</w:t>
      </w:r>
    </w:p>
    <w:p w:rsidR="000D7796" w:rsidRPr="000D7796" w:rsidRDefault="000D7796" w:rsidP="00A84EC6">
      <w:pPr>
        <w:pBdr>
          <w:top w:val="nil"/>
          <w:left w:val="nil"/>
          <w:bottom w:val="nil"/>
          <w:right w:val="nil"/>
          <w:between w:val="nil"/>
        </w:pBdr>
        <w:spacing w:after="0" w:line="276" w:lineRule="auto"/>
        <w:ind w:firstLine="567"/>
        <w:jc w:val="both"/>
        <w:rPr>
          <w:rFonts w:ascii="Book Antiqua" w:eastAsia="Times New Roman" w:hAnsi="Book Antiqua" w:cs="Times New Roman"/>
          <w:color w:val="000000"/>
          <w:sz w:val="24"/>
          <w:szCs w:val="24"/>
        </w:rPr>
      </w:pPr>
      <w:proofErr w:type="spellStart"/>
      <w:r w:rsidRPr="000D7796">
        <w:rPr>
          <w:rFonts w:ascii="Book Antiqua" w:eastAsia="Times New Roman" w:hAnsi="Book Antiqua" w:cs="Times New Roman"/>
          <w:color w:val="000000"/>
          <w:sz w:val="24"/>
          <w:szCs w:val="24"/>
        </w:rPr>
        <w:t>Sumber</w:t>
      </w:r>
      <w:proofErr w:type="spellEnd"/>
      <w:r w:rsidRPr="000D7796">
        <w:rPr>
          <w:rFonts w:ascii="Book Antiqua" w:eastAsia="Times New Roman" w:hAnsi="Book Antiqua" w:cs="Times New Roman"/>
          <w:color w:val="000000"/>
          <w:sz w:val="24"/>
          <w:szCs w:val="24"/>
        </w:rPr>
        <w:t xml:space="preserve">: PP No. 18 </w:t>
      </w:r>
      <w:proofErr w:type="spellStart"/>
      <w:r w:rsidRPr="000D7796">
        <w:rPr>
          <w:rFonts w:ascii="Book Antiqua" w:eastAsia="Times New Roman" w:hAnsi="Book Antiqua" w:cs="Times New Roman"/>
          <w:color w:val="000000"/>
          <w:sz w:val="24"/>
          <w:szCs w:val="24"/>
        </w:rPr>
        <w:t>Tahun</w:t>
      </w:r>
      <w:proofErr w:type="spellEnd"/>
      <w:r w:rsidRPr="000D7796">
        <w:rPr>
          <w:rFonts w:ascii="Book Antiqua" w:eastAsia="Times New Roman" w:hAnsi="Book Antiqua" w:cs="Times New Roman"/>
          <w:color w:val="000000"/>
          <w:sz w:val="24"/>
          <w:szCs w:val="24"/>
        </w:rPr>
        <w:t xml:space="preserve"> 2016 </w:t>
      </w:r>
      <w:proofErr w:type="spellStart"/>
      <w:r w:rsidRPr="000D7796">
        <w:rPr>
          <w:rFonts w:ascii="Book Antiqua" w:eastAsia="Times New Roman" w:hAnsi="Book Antiqua" w:cs="Times New Roman"/>
          <w:color w:val="000000"/>
          <w:sz w:val="24"/>
          <w:szCs w:val="24"/>
        </w:rPr>
        <w:t>Tentang</w:t>
      </w:r>
      <w:proofErr w:type="spellEnd"/>
      <w:r w:rsidRPr="000D7796">
        <w:rPr>
          <w:rFonts w:ascii="Book Antiqua" w:eastAsia="Times New Roman" w:hAnsi="Book Antiqua" w:cs="Times New Roman"/>
          <w:color w:val="000000"/>
          <w:sz w:val="24"/>
          <w:szCs w:val="24"/>
        </w:rPr>
        <w:t xml:space="preserve"> </w:t>
      </w:r>
      <w:proofErr w:type="spellStart"/>
      <w:r w:rsidRPr="000D7796">
        <w:rPr>
          <w:rFonts w:ascii="Book Antiqua" w:eastAsia="Times New Roman" w:hAnsi="Book Antiqua" w:cs="Times New Roman"/>
          <w:color w:val="000000"/>
          <w:sz w:val="24"/>
          <w:szCs w:val="24"/>
        </w:rPr>
        <w:t>Perangkat</w:t>
      </w:r>
      <w:proofErr w:type="spellEnd"/>
      <w:r w:rsidRPr="000D7796">
        <w:rPr>
          <w:rFonts w:ascii="Book Antiqua" w:eastAsia="Times New Roman" w:hAnsi="Book Antiqua" w:cs="Times New Roman"/>
          <w:color w:val="000000"/>
          <w:sz w:val="24"/>
          <w:szCs w:val="24"/>
        </w:rPr>
        <w:t xml:space="preserve"> Daerah</w:t>
      </w:r>
    </w:p>
    <w:p w:rsidR="000D7796" w:rsidRDefault="000D7796" w:rsidP="00A84EC6">
      <w:pPr>
        <w:spacing w:line="276" w:lineRule="auto"/>
        <w:ind w:left="349" w:firstLine="644"/>
        <w:jc w:val="both"/>
        <w:rPr>
          <w:rFonts w:ascii="Book Antiqua" w:hAnsi="Book Antiqua"/>
          <w:bCs/>
          <w:iCs/>
          <w:sz w:val="24"/>
          <w:szCs w:val="32"/>
          <w:lang w:val="en-AU"/>
        </w:rPr>
      </w:pPr>
      <w:proofErr w:type="spellStart"/>
      <w:r w:rsidRPr="000D7796">
        <w:rPr>
          <w:rFonts w:ascii="Book Antiqua" w:hAnsi="Book Antiqua"/>
          <w:bCs/>
          <w:iCs/>
          <w:sz w:val="24"/>
          <w:szCs w:val="32"/>
          <w:lang w:val="en-AU"/>
        </w:rPr>
        <w:t>Sekretaris</w:t>
      </w:r>
      <w:proofErr w:type="spellEnd"/>
      <w:r w:rsidRPr="000D7796">
        <w:rPr>
          <w:rFonts w:ascii="Book Antiqua" w:hAnsi="Book Antiqua"/>
          <w:bCs/>
          <w:iCs/>
          <w:sz w:val="24"/>
          <w:szCs w:val="32"/>
          <w:lang w:val="en-AU"/>
        </w:rPr>
        <w:t xml:space="preserve"> DPRD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tinggi</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pratama</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IIa</w:t>
      </w:r>
      <w:proofErr w:type="spellEnd"/>
      <w:r w:rsidRPr="000D7796">
        <w:rPr>
          <w:rFonts w:ascii="Book Antiqua" w:hAnsi="Book Antiqua"/>
          <w:bCs/>
          <w:iCs/>
          <w:sz w:val="24"/>
          <w:szCs w:val="32"/>
          <w:lang w:val="en-AU"/>
        </w:rPr>
        <w:t xml:space="preserve">, Kepala Bagian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administrator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IIIa, Kepala </w:t>
      </w:r>
      <w:proofErr w:type="spellStart"/>
      <w:r w:rsidRPr="000D7796">
        <w:rPr>
          <w:rFonts w:ascii="Book Antiqua" w:hAnsi="Book Antiqua"/>
          <w:bCs/>
          <w:iCs/>
          <w:sz w:val="24"/>
          <w:szCs w:val="32"/>
          <w:lang w:val="en-AU"/>
        </w:rPr>
        <w:t>subbagian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merupakan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jabatan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pengawas</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atau</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eselon</w:t>
      </w:r>
      <w:proofErr w:type="spellEnd"/>
      <w:r w:rsidRPr="000D7796">
        <w:rPr>
          <w:rFonts w:ascii="Book Antiqua" w:hAnsi="Book Antiqua"/>
          <w:bCs/>
          <w:iCs/>
          <w:sz w:val="24"/>
          <w:szCs w:val="32"/>
          <w:lang w:val="en-AU"/>
        </w:rPr>
        <w:t xml:space="preserve"> </w:t>
      </w:r>
      <w:proofErr w:type="spellStart"/>
      <w:r w:rsidRPr="000D7796">
        <w:rPr>
          <w:rFonts w:ascii="Book Antiqua" w:hAnsi="Book Antiqua"/>
          <w:bCs/>
          <w:iCs/>
          <w:sz w:val="24"/>
          <w:szCs w:val="32"/>
          <w:lang w:val="en-AU"/>
        </w:rPr>
        <w:t>IVb</w:t>
      </w:r>
      <w:proofErr w:type="spellEnd"/>
      <w:r w:rsidRPr="000D7796">
        <w:rPr>
          <w:rFonts w:ascii="Book Antiqua" w:hAnsi="Book Antiqua"/>
          <w:bCs/>
          <w:iCs/>
          <w:sz w:val="24"/>
          <w:szCs w:val="32"/>
          <w:lang w:val="en-AU"/>
        </w:rPr>
        <w:t>.</w:t>
      </w:r>
    </w:p>
    <w:p w:rsidR="002A471C" w:rsidRPr="002A471C" w:rsidRDefault="002A471C" w:rsidP="00A84EC6">
      <w:pPr>
        <w:keepNext/>
        <w:pBdr>
          <w:top w:val="nil"/>
          <w:left w:val="nil"/>
          <w:bottom w:val="nil"/>
          <w:right w:val="nil"/>
          <w:between w:val="nil"/>
        </w:pBdr>
        <w:spacing w:after="200"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lastRenderedPageBreak/>
        <w:t>Tabel</w:t>
      </w:r>
      <w:proofErr w:type="spellEnd"/>
      <w:r w:rsidRPr="002A471C">
        <w:rPr>
          <w:rFonts w:ascii="Book Antiqua" w:eastAsia="Times New Roman" w:hAnsi="Book Antiqua" w:cs="Times New Roman"/>
          <w:color w:val="000000"/>
          <w:sz w:val="24"/>
          <w:szCs w:val="24"/>
        </w:rPr>
        <w:t xml:space="preserve">. 2.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Sekretariat</w:t>
      </w:r>
      <w:proofErr w:type="spellEnd"/>
      <w:r w:rsidRPr="002A471C">
        <w:rPr>
          <w:rFonts w:ascii="Book Antiqua" w:eastAsia="Times New Roman" w:hAnsi="Book Antiqua" w:cs="Times New Roman"/>
          <w:color w:val="000000"/>
          <w:sz w:val="24"/>
          <w:szCs w:val="24"/>
        </w:rPr>
        <w:t xml:space="preserve"> DPRD</w:t>
      </w:r>
    </w:p>
    <w:tbl>
      <w:tblPr>
        <w:tblStyle w:val="GridTable2"/>
        <w:tblW w:w="6946" w:type="dxa"/>
        <w:tblInd w:w="382" w:type="dxa"/>
        <w:tblLayout w:type="fixed"/>
        <w:tblLook w:val="0400" w:firstRow="0" w:lastRow="0" w:firstColumn="0" w:lastColumn="0" w:noHBand="0" w:noVBand="1"/>
      </w:tblPr>
      <w:tblGrid>
        <w:gridCol w:w="3119"/>
        <w:gridCol w:w="3827"/>
      </w:tblGrid>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119"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Susunan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Sekretariat</w:t>
            </w:r>
            <w:proofErr w:type="spellEnd"/>
            <w:r w:rsidRPr="002A471C">
              <w:rPr>
                <w:rFonts w:ascii="Book Antiqua" w:eastAsia="Times New Roman" w:hAnsi="Book Antiqua" w:cs="Times New Roman"/>
                <w:color w:val="000000"/>
                <w:sz w:val="24"/>
                <w:szCs w:val="24"/>
              </w:rPr>
              <w:t xml:space="preserve"> DPRD</w:t>
            </w:r>
          </w:p>
        </w:tc>
        <w:tc>
          <w:tcPr>
            <w:tcW w:w="3827"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p>
        </w:tc>
      </w:tr>
      <w:tr w:rsidR="002A471C" w:rsidRPr="002A471C" w:rsidTr="002A471C">
        <w:tc>
          <w:tcPr>
            <w:tcW w:w="311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DPRD</w:t>
            </w:r>
          </w:p>
        </w:tc>
        <w:tc>
          <w:tcPr>
            <w:tcW w:w="3827"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11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Bagian</w:t>
            </w:r>
          </w:p>
        </w:tc>
        <w:tc>
          <w:tcPr>
            <w:tcW w:w="3827"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w:t>
            </w:r>
          </w:p>
        </w:tc>
      </w:tr>
      <w:tr w:rsidR="002A471C" w:rsidRPr="002A471C" w:rsidTr="002A471C">
        <w:tc>
          <w:tcPr>
            <w:tcW w:w="311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Subbagian</w:t>
            </w:r>
            <w:proofErr w:type="spellEnd"/>
          </w:p>
        </w:tc>
        <w:tc>
          <w:tcPr>
            <w:tcW w:w="3827"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IVb</w:t>
            </w:r>
            <w:proofErr w:type="spellEnd"/>
            <w:r w:rsidRPr="002A471C">
              <w:rPr>
                <w:rFonts w:ascii="Book Antiqua" w:eastAsia="Times New Roman" w:hAnsi="Book Antiqua" w:cs="Times New Roman"/>
                <w:color w:val="000000"/>
                <w:sz w:val="24"/>
                <w:szCs w:val="24"/>
              </w:rPr>
              <w:t>)</w:t>
            </w:r>
          </w:p>
        </w:tc>
      </w:tr>
    </w:tbl>
    <w:p w:rsidR="002A471C" w:rsidRPr="002A471C" w:rsidRDefault="002A471C" w:rsidP="00A84EC6">
      <w:pPr>
        <w:pBdr>
          <w:top w:val="nil"/>
          <w:left w:val="nil"/>
          <w:bottom w:val="nil"/>
          <w:right w:val="nil"/>
          <w:between w:val="nil"/>
        </w:pBdr>
        <w:spacing w:after="0" w:line="276" w:lineRule="auto"/>
        <w:ind w:firstLine="567"/>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Sumber</w:t>
      </w:r>
      <w:proofErr w:type="spellEnd"/>
      <w:r w:rsidRPr="002A471C">
        <w:rPr>
          <w:rFonts w:ascii="Book Antiqua" w:eastAsia="Times New Roman" w:hAnsi="Book Antiqua" w:cs="Times New Roman"/>
          <w:color w:val="000000"/>
          <w:sz w:val="24"/>
          <w:szCs w:val="24"/>
        </w:rPr>
        <w:t xml:space="preserve">: PP No. 18 </w:t>
      </w:r>
      <w:proofErr w:type="spellStart"/>
      <w:r w:rsidRPr="002A471C">
        <w:rPr>
          <w:rFonts w:ascii="Book Antiqua" w:eastAsia="Times New Roman" w:hAnsi="Book Antiqua" w:cs="Times New Roman"/>
          <w:color w:val="000000"/>
          <w:sz w:val="24"/>
          <w:szCs w:val="24"/>
        </w:rPr>
        <w:t>Tahun</w:t>
      </w:r>
      <w:proofErr w:type="spellEnd"/>
      <w:r w:rsidRPr="002A471C">
        <w:rPr>
          <w:rFonts w:ascii="Book Antiqua" w:eastAsia="Times New Roman" w:hAnsi="Book Antiqua" w:cs="Times New Roman"/>
          <w:color w:val="000000"/>
          <w:sz w:val="24"/>
          <w:szCs w:val="24"/>
        </w:rPr>
        <w:t xml:space="preserve"> 2016 </w:t>
      </w:r>
      <w:proofErr w:type="spellStart"/>
      <w:r w:rsidRPr="002A471C">
        <w:rPr>
          <w:rFonts w:ascii="Book Antiqua" w:eastAsia="Times New Roman" w:hAnsi="Book Antiqua" w:cs="Times New Roman"/>
          <w:color w:val="000000"/>
          <w:sz w:val="24"/>
          <w:szCs w:val="24"/>
        </w:rPr>
        <w:t>Tentang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Perangkat</w:t>
      </w:r>
      <w:proofErr w:type="spellEnd"/>
      <w:r w:rsidRPr="002A471C">
        <w:rPr>
          <w:rFonts w:ascii="Book Antiqua" w:eastAsia="Times New Roman" w:hAnsi="Book Antiqua" w:cs="Times New Roman"/>
          <w:color w:val="000000"/>
          <w:sz w:val="24"/>
          <w:szCs w:val="24"/>
        </w:rPr>
        <w:t xml:space="preserve"> Daerah</w:t>
      </w:r>
    </w:p>
    <w:p w:rsidR="002A471C" w:rsidRPr="002A471C" w:rsidRDefault="002A471C" w:rsidP="00A84EC6">
      <w:pPr>
        <w:pBdr>
          <w:top w:val="nil"/>
          <w:left w:val="nil"/>
          <w:bottom w:val="nil"/>
          <w:right w:val="nil"/>
          <w:between w:val="nil"/>
        </w:pBdr>
        <w:spacing w:after="0" w:line="276" w:lineRule="auto"/>
        <w:ind w:firstLine="567"/>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Inspektur</w:t>
      </w:r>
      <w:proofErr w:type="spellEnd"/>
      <w:r w:rsidRPr="002A471C">
        <w:rPr>
          <w:rFonts w:ascii="Book Antiqua" w:eastAsia="Times New Roman" w:hAnsi="Book Antiqua" w:cs="Times New Roman"/>
          <w:color w:val="000000"/>
          <w:sz w:val="24"/>
          <w:szCs w:val="24"/>
        </w:rPr>
        <w:t xml:space="preserve"> Daerah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Inspektorat</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dan </w:t>
      </w:r>
      <w:proofErr w:type="spellStart"/>
      <w:r w:rsidRPr="002A471C">
        <w:rPr>
          <w:rFonts w:ascii="Book Antiqua" w:eastAsia="Times New Roman" w:hAnsi="Book Antiqua" w:cs="Times New Roman"/>
          <w:color w:val="000000"/>
          <w:sz w:val="24"/>
          <w:szCs w:val="24"/>
        </w:rPr>
        <w:t>Inspektur</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pembantu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 </w:t>
      </w:r>
      <w:proofErr w:type="spellStart"/>
      <w:r w:rsidRPr="002A471C">
        <w:rPr>
          <w:rFonts w:ascii="Book Antiqua" w:eastAsia="Times New Roman" w:hAnsi="Book Antiqua" w:cs="Times New Roman"/>
          <w:color w:val="000000"/>
          <w:sz w:val="24"/>
          <w:szCs w:val="24"/>
        </w:rPr>
        <w:t>sedangkan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subbagian</w:t>
      </w:r>
      <w:proofErr w:type="spellEnd"/>
      <w:r w:rsidRPr="002A471C">
        <w:rPr>
          <w:rFonts w:ascii="Book Antiqua" w:eastAsia="Times New Roman" w:hAnsi="Book Antiqua" w:cs="Times New Roman"/>
          <w:color w:val="000000"/>
          <w:sz w:val="24"/>
          <w:szCs w:val="24"/>
        </w:rPr>
        <w:t xml:space="preserve"> pada </w:t>
      </w:r>
      <w:proofErr w:type="spellStart"/>
      <w:r w:rsidRPr="002A471C">
        <w:rPr>
          <w:rFonts w:ascii="Book Antiqua" w:eastAsia="Times New Roman" w:hAnsi="Book Antiqua" w:cs="Times New Roman"/>
          <w:color w:val="000000"/>
          <w:sz w:val="24"/>
          <w:szCs w:val="24"/>
        </w:rPr>
        <w:t>Inspektorat</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p w:rsidR="002A471C" w:rsidRPr="002A471C" w:rsidRDefault="002A471C" w:rsidP="00A84EC6">
      <w:pPr>
        <w:keepNext/>
        <w:pBdr>
          <w:top w:val="nil"/>
          <w:left w:val="nil"/>
          <w:bottom w:val="nil"/>
          <w:right w:val="nil"/>
          <w:between w:val="nil"/>
        </w:pBdr>
        <w:spacing w:after="0" w:line="276" w:lineRule="auto"/>
        <w:jc w:val="center"/>
        <w:rPr>
          <w:rFonts w:ascii="Book Antiqua" w:eastAsia="Times New Roman" w:hAnsi="Book Antiqua" w:cs="Times New Roman"/>
          <w:color w:val="000000"/>
          <w:sz w:val="24"/>
          <w:szCs w:val="24"/>
        </w:rPr>
      </w:pPr>
      <w:bookmarkStart w:id="0" w:name="_41mghml" w:colFirst="0" w:colLast="0"/>
      <w:bookmarkEnd w:id="0"/>
      <w:proofErr w:type="spellStart"/>
      <w:r w:rsidRPr="002A471C">
        <w:rPr>
          <w:rFonts w:ascii="Book Antiqua" w:eastAsia="Times New Roman" w:hAnsi="Book Antiqua" w:cs="Times New Roman"/>
          <w:color w:val="000000"/>
          <w:sz w:val="24"/>
          <w:szCs w:val="24"/>
        </w:rPr>
        <w:t>Tabel</w:t>
      </w:r>
      <w:proofErr w:type="spellEnd"/>
      <w:r w:rsidRPr="002A471C">
        <w:rPr>
          <w:rFonts w:ascii="Book Antiqua" w:eastAsia="Times New Roman" w:hAnsi="Book Antiqua" w:cs="Times New Roman"/>
          <w:color w:val="000000"/>
          <w:sz w:val="24"/>
          <w:szCs w:val="24"/>
        </w:rPr>
        <w:t xml:space="preserve"> 3.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Inspektorat</w:t>
      </w:r>
      <w:proofErr w:type="spellEnd"/>
      <w:r w:rsidRPr="002A471C">
        <w:rPr>
          <w:rFonts w:ascii="Book Antiqua" w:eastAsia="Times New Roman" w:hAnsi="Book Antiqua" w:cs="Times New Roman"/>
          <w:color w:val="000000"/>
          <w:sz w:val="24"/>
          <w:szCs w:val="24"/>
        </w:rPr>
        <w:t xml:space="preserve"> Daerah </w:t>
      </w:r>
      <w:proofErr w:type="spellStart"/>
      <w:r w:rsidRPr="002A471C">
        <w:rPr>
          <w:rFonts w:ascii="Book Antiqua" w:eastAsia="Times New Roman" w:hAnsi="Book Antiqua" w:cs="Times New Roman"/>
          <w:color w:val="000000"/>
          <w:sz w:val="24"/>
          <w:szCs w:val="24"/>
        </w:rPr>
        <w:t>Provinsi</w:t>
      </w:r>
      <w:proofErr w:type="spellEnd"/>
    </w:p>
    <w:tbl>
      <w:tblPr>
        <w:tblStyle w:val="GridTable2"/>
        <w:tblW w:w="7921" w:type="dxa"/>
        <w:tblLayout w:type="fixed"/>
        <w:tblLook w:val="0400" w:firstRow="0" w:lastRow="0" w:firstColumn="0" w:lastColumn="0" w:noHBand="0" w:noVBand="1"/>
      </w:tblPr>
      <w:tblGrid>
        <w:gridCol w:w="3960"/>
        <w:gridCol w:w="3961"/>
      </w:tblGrid>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960"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Susunan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Inspektorat</w:t>
            </w:r>
            <w:proofErr w:type="spellEnd"/>
            <w:r w:rsidRPr="002A471C">
              <w:rPr>
                <w:rFonts w:ascii="Book Antiqua" w:eastAsia="Times New Roman" w:hAnsi="Book Antiqua" w:cs="Times New Roman"/>
                <w:color w:val="000000"/>
                <w:sz w:val="24"/>
                <w:szCs w:val="24"/>
              </w:rPr>
              <w:t xml:space="preserve"> Daerah </w:t>
            </w:r>
            <w:proofErr w:type="spellStart"/>
            <w:r w:rsidRPr="002A471C">
              <w:rPr>
                <w:rFonts w:ascii="Book Antiqua" w:eastAsia="Times New Roman" w:hAnsi="Book Antiqua" w:cs="Times New Roman"/>
                <w:color w:val="000000"/>
                <w:sz w:val="24"/>
                <w:szCs w:val="24"/>
              </w:rPr>
              <w:t>Provinsi</w:t>
            </w:r>
            <w:proofErr w:type="spellEnd"/>
          </w:p>
        </w:tc>
        <w:tc>
          <w:tcPr>
            <w:tcW w:w="3961"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p>
        </w:tc>
      </w:tr>
      <w:tr w:rsidR="002A471C" w:rsidRPr="002A471C" w:rsidTr="002A471C">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Inspektur</w:t>
            </w:r>
            <w:proofErr w:type="spellEnd"/>
            <w:r w:rsidRPr="002A471C">
              <w:rPr>
                <w:rFonts w:ascii="Book Antiqua" w:eastAsia="Times New Roman" w:hAnsi="Book Antiqua" w:cs="Times New Roman"/>
                <w:color w:val="000000"/>
                <w:sz w:val="24"/>
                <w:szCs w:val="24"/>
              </w:rPr>
              <w:t xml:space="preserve"> Daerah</w:t>
            </w:r>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Inspektorat</w:t>
            </w:r>
            <w:proofErr w:type="spellEnd"/>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w:t>
            </w:r>
          </w:p>
        </w:tc>
      </w:tr>
      <w:tr w:rsidR="002A471C" w:rsidRPr="002A471C" w:rsidTr="002A471C">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Inspektur</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pembantu</w:t>
            </w:r>
            <w:proofErr w:type="spellEnd"/>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subbagian</w:t>
            </w:r>
            <w:proofErr w:type="spellEnd"/>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tc>
      </w:tr>
    </w:tbl>
    <w:p w:rsidR="002A471C" w:rsidRPr="002A471C" w:rsidRDefault="002A471C" w:rsidP="00A84EC6">
      <w:pPr>
        <w:pBdr>
          <w:top w:val="nil"/>
          <w:left w:val="nil"/>
          <w:bottom w:val="nil"/>
          <w:right w:val="nil"/>
          <w:between w:val="nil"/>
        </w:pBdr>
        <w:spacing w:after="0" w:line="276" w:lineRule="auto"/>
        <w:ind w:firstLine="567"/>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Sumber</w:t>
      </w:r>
      <w:proofErr w:type="spellEnd"/>
      <w:r w:rsidRPr="002A471C">
        <w:rPr>
          <w:rFonts w:ascii="Book Antiqua" w:eastAsia="Times New Roman" w:hAnsi="Book Antiqua" w:cs="Times New Roman"/>
          <w:color w:val="000000"/>
          <w:sz w:val="24"/>
          <w:szCs w:val="24"/>
        </w:rPr>
        <w:t xml:space="preserve">: PP No. 18 </w:t>
      </w:r>
      <w:proofErr w:type="spellStart"/>
      <w:r w:rsidRPr="002A471C">
        <w:rPr>
          <w:rFonts w:ascii="Book Antiqua" w:eastAsia="Times New Roman" w:hAnsi="Book Antiqua" w:cs="Times New Roman"/>
          <w:color w:val="000000"/>
          <w:sz w:val="24"/>
          <w:szCs w:val="24"/>
        </w:rPr>
        <w:t>Tahun</w:t>
      </w:r>
      <w:proofErr w:type="spellEnd"/>
      <w:r w:rsidRPr="002A471C">
        <w:rPr>
          <w:rFonts w:ascii="Book Antiqua" w:eastAsia="Times New Roman" w:hAnsi="Book Antiqua" w:cs="Times New Roman"/>
          <w:color w:val="000000"/>
          <w:sz w:val="24"/>
          <w:szCs w:val="24"/>
        </w:rPr>
        <w:t xml:space="preserve"> 2016 </w:t>
      </w:r>
      <w:proofErr w:type="spellStart"/>
      <w:r w:rsidRPr="002A471C">
        <w:rPr>
          <w:rFonts w:ascii="Book Antiqua" w:eastAsia="Times New Roman" w:hAnsi="Book Antiqua" w:cs="Times New Roman"/>
          <w:color w:val="000000"/>
          <w:sz w:val="24"/>
          <w:szCs w:val="24"/>
        </w:rPr>
        <w:t>Tentang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Perangkat</w:t>
      </w:r>
      <w:proofErr w:type="spellEnd"/>
      <w:r w:rsidRPr="002A471C">
        <w:rPr>
          <w:rFonts w:ascii="Book Antiqua" w:eastAsia="Times New Roman" w:hAnsi="Book Antiqua" w:cs="Times New Roman"/>
          <w:color w:val="000000"/>
          <w:sz w:val="24"/>
          <w:szCs w:val="24"/>
        </w:rPr>
        <w:t xml:space="preserve"> Daerah</w:t>
      </w:r>
    </w:p>
    <w:p w:rsidR="002A471C" w:rsidRPr="002A471C" w:rsidRDefault="002A471C" w:rsidP="00A84EC6">
      <w:pPr>
        <w:pBdr>
          <w:top w:val="nil"/>
          <w:left w:val="nil"/>
          <w:bottom w:val="nil"/>
          <w:right w:val="nil"/>
          <w:between w:val="nil"/>
        </w:pBdr>
        <w:spacing w:after="0" w:line="276" w:lineRule="auto"/>
        <w:ind w:firstLine="567"/>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Dinas Daerah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Dinas Daerah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dan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Bidang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 </w:t>
      </w:r>
      <w:proofErr w:type="spellStart"/>
      <w:r w:rsidRPr="002A471C">
        <w:rPr>
          <w:rFonts w:ascii="Book Antiqua" w:eastAsia="Times New Roman" w:hAnsi="Book Antiqua" w:cs="Times New Roman"/>
          <w:color w:val="000000"/>
          <w:sz w:val="24"/>
          <w:szCs w:val="24"/>
        </w:rPr>
        <w:t>sedangkan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Subbagian</w:t>
      </w:r>
      <w:proofErr w:type="spellEnd"/>
      <w:r w:rsidRPr="002A471C">
        <w:rPr>
          <w:rFonts w:ascii="Book Antiqua" w:eastAsia="Times New Roman" w:hAnsi="Book Antiqua" w:cs="Times New Roman"/>
          <w:color w:val="000000"/>
          <w:sz w:val="24"/>
          <w:szCs w:val="24"/>
        </w:rPr>
        <w:t xml:space="preserve"> dan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Seksi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 xml:space="preserve">. </w:t>
      </w:r>
    </w:p>
    <w:p w:rsidR="002A471C" w:rsidRPr="002A471C" w:rsidRDefault="002A471C" w:rsidP="00A84EC6">
      <w:pPr>
        <w:keepNext/>
        <w:pBdr>
          <w:top w:val="nil"/>
          <w:left w:val="nil"/>
          <w:bottom w:val="nil"/>
          <w:right w:val="nil"/>
          <w:between w:val="nil"/>
        </w:pBdr>
        <w:spacing w:after="0" w:line="276" w:lineRule="auto"/>
        <w:jc w:val="center"/>
        <w:rPr>
          <w:rFonts w:ascii="Book Antiqua" w:eastAsia="Times New Roman" w:hAnsi="Book Antiqua" w:cs="Times New Roman"/>
          <w:color w:val="000000"/>
          <w:sz w:val="24"/>
          <w:szCs w:val="24"/>
        </w:rPr>
      </w:pPr>
      <w:bookmarkStart w:id="1" w:name="_2grqrue" w:colFirst="0" w:colLast="0"/>
      <w:bookmarkEnd w:id="1"/>
      <w:proofErr w:type="spellStart"/>
      <w:r w:rsidRPr="002A471C">
        <w:rPr>
          <w:rFonts w:ascii="Book Antiqua" w:eastAsia="Times New Roman" w:hAnsi="Book Antiqua" w:cs="Times New Roman"/>
          <w:color w:val="000000"/>
          <w:sz w:val="24"/>
          <w:szCs w:val="24"/>
        </w:rPr>
        <w:t>Tabel</w:t>
      </w:r>
      <w:proofErr w:type="spellEnd"/>
      <w:r w:rsidRPr="002A471C">
        <w:rPr>
          <w:rFonts w:ascii="Book Antiqua" w:eastAsia="Times New Roman" w:hAnsi="Book Antiqua" w:cs="Times New Roman"/>
          <w:color w:val="000000"/>
          <w:sz w:val="24"/>
          <w:szCs w:val="24"/>
        </w:rPr>
        <w:t xml:space="preserve">. 4.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Dinas Daerah </w:t>
      </w:r>
      <w:proofErr w:type="spellStart"/>
      <w:r w:rsidRPr="002A471C">
        <w:rPr>
          <w:rFonts w:ascii="Book Antiqua" w:eastAsia="Times New Roman" w:hAnsi="Book Antiqua" w:cs="Times New Roman"/>
          <w:color w:val="000000"/>
          <w:sz w:val="24"/>
          <w:szCs w:val="24"/>
        </w:rPr>
        <w:t>Provinsi</w:t>
      </w:r>
      <w:proofErr w:type="spellEnd"/>
    </w:p>
    <w:tbl>
      <w:tblPr>
        <w:tblStyle w:val="GridTable2"/>
        <w:tblW w:w="7921" w:type="dxa"/>
        <w:tblLayout w:type="fixed"/>
        <w:tblLook w:val="0400" w:firstRow="0" w:lastRow="0" w:firstColumn="0" w:lastColumn="0" w:noHBand="0" w:noVBand="1"/>
      </w:tblPr>
      <w:tblGrid>
        <w:gridCol w:w="3960"/>
        <w:gridCol w:w="3961"/>
      </w:tblGrid>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960"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Susunan</w:t>
            </w:r>
            <w:proofErr w:type="spellEnd"/>
            <w:r w:rsidRPr="002A471C">
              <w:rPr>
                <w:rFonts w:ascii="Book Antiqua" w:eastAsia="Times New Roman" w:hAnsi="Book Antiqua" w:cs="Times New Roman"/>
                <w:color w:val="000000"/>
                <w:sz w:val="24"/>
                <w:szCs w:val="24"/>
              </w:rPr>
              <w:t xml:space="preserve"> Dinas Daerah </w:t>
            </w:r>
            <w:proofErr w:type="spellStart"/>
            <w:r w:rsidRPr="002A471C">
              <w:rPr>
                <w:rFonts w:ascii="Book Antiqua" w:eastAsia="Times New Roman" w:hAnsi="Book Antiqua" w:cs="Times New Roman"/>
                <w:color w:val="000000"/>
                <w:sz w:val="24"/>
                <w:szCs w:val="24"/>
              </w:rPr>
              <w:t>Provinsi</w:t>
            </w:r>
            <w:proofErr w:type="spellEnd"/>
          </w:p>
        </w:tc>
        <w:tc>
          <w:tcPr>
            <w:tcW w:w="3961"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p>
        </w:tc>
      </w:tr>
      <w:tr w:rsidR="002A471C" w:rsidRPr="002A471C" w:rsidTr="002A471C">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Dinas Daerah </w:t>
            </w:r>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Dinas Daerah </w:t>
            </w:r>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gramStart"/>
            <w:r w:rsidRPr="002A471C">
              <w:rPr>
                <w:rFonts w:ascii="Book Antiqua" w:eastAsia="Times New Roman" w:hAnsi="Book Antiqua" w:cs="Times New Roman"/>
                <w:color w:val="000000"/>
                <w:sz w:val="24"/>
                <w:szCs w:val="24"/>
              </w:rPr>
              <w:t>administrator  (</w:t>
            </w:r>
            <w:proofErr w:type="spellStart"/>
            <w:proofErr w:type="gramEnd"/>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w:t>
            </w:r>
          </w:p>
        </w:tc>
      </w:tr>
      <w:tr w:rsidR="002A471C" w:rsidRPr="002A471C" w:rsidTr="002A471C">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Bidang</w:t>
            </w:r>
            <w:proofErr w:type="spellEnd"/>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Pr>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Subbagian</w:t>
            </w:r>
            <w:proofErr w:type="spellEnd"/>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tc>
      </w:tr>
      <w:tr w:rsidR="002A471C" w:rsidRPr="002A471C" w:rsidTr="002A471C">
        <w:tc>
          <w:tcPr>
            <w:tcW w:w="3960"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Seksi</w:t>
            </w:r>
            <w:proofErr w:type="spellEnd"/>
          </w:p>
        </w:tc>
        <w:tc>
          <w:tcPr>
            <w:tcW w:w="3961"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tc>
      </w:tr>
    </w:tbl>
    <w:p w:rsidR="002A471C" w:rsidRPr="002A471C" w:rsidRDefault="002A471C" w:rsidP="00A84EC6">
      <w:pPr>
        <w:pBdr>
          <w:top w:val="nil"/>
          <w:left w:val="nil"/>
          <w:bottom w:val="nil"/>
          <w:right w:val="nil"/>
          <w:between w:val="nil"/>
        </w:pBdr>
        <w:spacing w:after="0" w:line="276" w:lineRule="auto"/>
        <w:ind w:firstLine="567"/>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Sumber</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Sumber</w:t>
      </w:r>
      <w:proofErr w:type="spellEnd"/>
      <w:r w:rsidRPr="002A471C">
        <w:rPr>
          <w:rFonts w:ascii="Book Antiqua" w:eastAsia="Times New Roman" w:hAnsi="Book Antiqua" w:cs="Times New Roman"/>
          <w:color w:val="000000"/>
          <w:sz w:val="24"/>
          <w:szCs w:val="24"/>
        </w:rPr>
        <w:t xml:space="preserve">: PP No. 18 </w:t>
      </w:r>
      <w:proofErr w:type="spellStart"/>
      <w:r w:rsidRPr="002A471C">
        <w:rPr>
          <w:rFonts w:ascii="Book Antiqua" w:eastAsia="Times New Roman" w:hAnsi="Book Antiqua" w:cs="Times New Roman"/>
          <w:color w:val="000000"/>
          <w:sz w:val="24"/>
          <w:szCs w:val="24"/>
        </w:rPr>
        <w:t>Tahun</w:t>
      </w:r>
      <w:proofErr w:type="spellEnd"/>
      <w:r w:rsidRPr="002A471C">
        <w:rPr>
          <w:rFonts w:ascii="Book Antiqua" w:eastAsia="Times New Roman" w:hAnsi="Book Antiqua" w:cs="Times New Roman"/>
          <w:color w:val="000000"/>
          <w:sz w:val="24"/>
          <w:szCs w:val="24"/>
        </w:rPr>
        <w:t xml:space="preserve"> 2016 </w:t>
      </w:r>
      <w:proofErr w:type="spellStart"/>
      <w:r w:rsidRPr="002A471C">
        <w:rPr>
          <w:rFonts w:ascii="Book Antiqua" w:eastAsia="Times New Roman" w:hAnsi="Book Antiqua" w:cs="Times New Roman"/>
          <w:color w:val="000000"/>
          <w:sz w:val="24"/>
          <w:szCs w:val="24"/>
        </w:rPr>
        <w:t>Tentang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Perangkat</w:t>
      </w:r>
      <w:proofErr w:type="spellEnd"/>
      <w:r w:rsidRPr="002A471C">
        <w:rPr>
          <w:rFonts w:ascii="Book Antiqua" w:eastAsia="Times New Roman" w:hAnsi="Book Antiqua" w:cs="Times New Roman"/>
          <w:color w:val="000000"/>
          <w:sz w:val="24"/>
          <w:szCs w:val="24"/>
        </w:rPr>
        <w:t xml:space="preserve"> Daerah</w:t>
      </w:r>
    </w:p>
    <w:p w:rsidR="002A471C" w:rsidRPr="002A471C" w:rsidRDefault="002A471C" w:rsidP="00A84EC6">
      <w:pPr>
        <w:pBdr>
          <w:top w:val="nil"/>
          <w:left w:val="nil"/>
          <w:bottom w:val="nil"/>
          <w:right w:val="nil"/>
          <w:between w:val="nil"/>
        </w:pBdr>
        <w:spacing w:after="0" w:line="276" w:lineRule="auto"/>
        <w:ind w:firstLine="567"/>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Kemudian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Badan Daerah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Badan Daerah </w:t>
      </w:r>
      <w:proofErr w:type="spellStart"/>
      <w:r w:rsidRPr="002A471C">
        <w:rPr>
          <w:rFonts w:ascii="Book Antiqua" w:eastAsia="Times New Roman" w:hAnsi="Book Antiqua" w:cs="Times New Roman"/>
          <w:color w:val="000000"/>
          <w:sz w:val="24"/>
          <w:szCs w:val="24"/>
        </w:rPr>
        <w:t>Provinsi</w:t>
      </w:r>
      <w:proofErr w:type="spellEnd"/>
      <w:r w:rsidRPr="002A471C">
        <w:rPr>
          <w:rFonts w:ascii="Book Antiqua" w:eastAsia="Times New Roman" w:hAnsi="Book Antiqua" w:cs="Times New Roman"/>
          <w:color w:val="000000"/>
          <w:sz w:val="24"/>
          <w:szCs w:val="24"/>
        </w:rPr>
        <w:t xml:space="preserve"> dan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Bidang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IIIa, </w:t>
      </w:r>
      <w:proofErr w:type="spellStart"/>
      <w:r w:rsidRPr="002A471C">
        <w:rPr>
          <w:rFonts w:ascii="Book Antiqua" w:eastAsia="Times New Roman" w:hAnsi="Book Antiqua" w:cs="Times New Roman"/>
          <w:color w:val="000000"/>
          <w:sz w:val="24"/>
          <w:szCs w:val="24"/>
        </w:rPr>
        <w:t>sedangkan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lastRenderedPageBreak/>
        <w:t>Subbagian</w:t>
      </w:r>
      <w:proofErr w:type="spellEnd"/>
      <w:r w:rsidRPr="002A471C">
        <w:rPr>
          <w:rFonts w:ascii="Book Antiqua" w:eastAsia="Times New Roman" w:hAnsi="Book Antiqua" w:cs="Times New Roman"/>
          <w:color w:val="000000"/>
          <w:sz w:val="24"/>
          <w:szCs w:val="24"/>
        </w:rPr>
        <w:t xml:space="preserve"> dan </w:t>
      </w: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Subbidang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merupakan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atau</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p w:rsidR="002A471C" w:rsidRPr="002A471C" w:rsidRDefault="002A471C" w:rsidP="00A84EC6">
      <w:pPr>
        <w:keepNext/>
        <w:pBdr>
          <w:top w:val="nil"/>
          <w:left w:val="nil"/>
          <w:bottom w:val="nil"/>
          <w:right w:val="nil"/>
          <w:between w:val="nil"/>
        </w:pBdr>
        <w:spacing w:after="0" w:line="276" w:lineRule="auto"/>
        <w:jc w:val="center"/>
        <w:rPr>
          <w:rFonts w:ascii="Book Antiqua" w:eastAsia="Times New Roman" w:hAnsi="Book Antiqua" w:cs="Times New Roman"/>
          <w:color w:val="000000"/>
          <w:sz w:val="24"/>
          <w:szCs w:val="24"/>
        </w:rPr>
      </w:pPr>
      <w:bookmarkStart w:id="2" w:name="_vx1227" w:colFirst="0" w:colLast="0"/>
      <w:bookmarkEnd w:id="2"/>
      <w:proofErr w:type="spellStart"/>
      <w:r w:rsidRPr="002A471C">
        <w:rPr>
          <w:rFonts w:ascii="Book Antiqua" w:eastAsia="Times New Roman" w:hAnsi="Book Antiqua" w:cs="Times New Roman"/>
          <w:color w:val="000000"/>
          <w:sz w:val="24"/>
          <w:szCs w:val="24"/>
        </w:rPr>
        <w:t>Tabel</w:t>
      </w:r>
      <w:proofErr w:type="spellEnd"/>
      <w:r w:rsidRPr="002A471C">
        <w:rPr>
          <w:rFonts w:ascii="Book Antiqua" w:eastAsia="Times New Roman" w:hAnsi="Book Antiqua" w:cs="Times New Roman"/>
          <w:color w:val="000000"/>
          <w:sz w:val="24"/>
          <w:szCs w:val="24"/>
        </w:rPr>
        <w:t xml:space="preserve">. 5. </w:t>
      </w: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Badan Daerah </w:t>
      </w:r>
      <w:proofErr w:type="spellStart"/>
      <w:r w:rsidRPr="002A471C">
        <w:rPr>
          <w:rFonts w:ascii="Book Antiqua" w:eastAsia="Times New Roman" w:hAnsi="Book Antiqua" w:cs="Times New Roman"/>
          <w:color w:val="000000"/>
          <w:sz w:val="24"/>
          <w:szCs w:val="24"/>
        </w:rPr>
        <w:t>Provinsi</w:t>
      </w:r>
      <w:proofErr w:type="spellEnd"/>
    </w:p>
    <w:tbl>
      <w:tblPr>
        <w:tblStyle w:val="GridTable2"/>
        <w:tblW w:w="7938" w:type="dxa"/>
        <w:tblLayout w:type="fixed"/>
        <w:tblLook w:val="0400" w:firstRow="0" w:lastRow="0" w:firstColumn="0" w:lastColumn="0" w:noHBand="0" w:noVBand="1"/>
      </w:tblPr>
      <w:tblGrid>
        <w:gridCol w:w="3969"/>
        <w:gridCol w:w="3969"/>
      </w:tblGrid>
      <w:tr w:rsidR="002A471C" w:rsidRPr="002A471C" w:rsidTr="002A471C">
        <w:trPr>
          <w:cnfStyle w:val="000000100000" w:firstRow="0" w:lastRow="0" w:firstColumn="0" w:lastColumn="0" w:oddVBand="0" w:evenVBand="0" w:oddHBand="1" w:evenHBand="0" w:firstRowFirstColumn="0" w:firstRowLastColumn="0" w:lastRowFirstColumn="0" w:lastRowLastColumn="0"/>
          <w:trHeight w:val="20"/>
        </w:trPr>
        <w:tc>
          <w:tcPr>
            <w:tcW w:w="3969"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Susunan</w:t>
            </w:r>
            <w:proofErr w:type="spellEnd"/>
            <w:r w:rsidRPr="002A471C">
              <w:rPr>
                <w:rFonts w:ascii="Book Antiqua" w:eastAsia="Times New Roman" w:hAnsi="Book Antiqua" w:cs="Times New Roman"/>
                <w:color w:val="000000"/>
                <w:sz w:val="24"/>
                <w:szCs w:val="24"/>
              </w:rPr>
              <w:t xml:space="preserve"> Badan Daerah </w:t>
            </w:r>
            <w:proofErr w:type="spellStart"/>
            <w:r w:rsidRPr="002A471C">
              <w:rPr>
                <w:rFonts w:ascii="Book Antiqua" w:eastAsia="Times New Roman" w:hAnsi="Book Antiqua" w:cs="Times New Roman"/>
                <w:color w:val="000000"/>
                <w:sz w:val="24"/>
                <w:szCs w:val="24"/>
              </w:rPr>
              <w:t>Provinsi</w:t>
            </w:r>
            <w:proofErr w:type="spellEnd"/>
          </w:p>
        </w:tc>
        <w:tc>
          <w:tcPr>
            <w:tcW w:w="3969" w:type="dxa"/>
          </w:tcPr>
          <w:p w:rsidR="002A471C" w:rsidRPr="002A471C" w:rsidRDefault="002A471C" w:rsidP="00A84EC6">
            <w:pPr>
              <w:pBdr>
                <w:top w:val="nil"/>
                <w:left w:val="nil"/>
                <w:bottom w:val="nil"/>
                <w:right w:val="nil"/>
                <w:between w:val="nil"/>
              </w:pBdr>
              <w:spacing w:line="276" w:lineRule="auto"/>
              <w:jc w:val="center"/>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p>
        </w:tc>
      </w:tr>
      <w:tr w:rsidR="002A471C" w:rsidRPr="002A471C" w:rsidTr="002A471C">
        <w:trPr>
          <w:trHeight w:val="20"/>
        </w:trPr>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Badan Daerah </w:t>
            </w:r>
          </w:p>
        </w:tc>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tinggi</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Pratama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IIa</w:t>
            </w:r>
            <w:proofErr w:type="spellEnd"/>
            <w:r w:rsidRPr="002A471C">
              <w:rPr>
                <w:rFonts w:ascii="Book Antiqua" w:eastAsia="Times New Roman" w:hAnsi="Book Antiqua" w:cs="Times New Roman"/>
                <w:color w:val="000000"/>
                <w:sz w:val="24"/>
                <w:szCs w:val="24"/>
              </w:rPr>
              <w:t>)</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Height w:val="20"/>
        </w:trPr>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Sekretaris</w:t>
            </w:r>
            <w:proofErr w:type="spellEnd"/>
            <w:r w:rsidRPr="002A471C">
              <w:rPr>
                <w:rFonts w:ascii="Book Antiqua" w:eastAsia="Times New Roman" w:hAnsi="Book Antiqua" w:cs="Times New Roman"/>
                <w:color w:val="000000"/>
                <w:sz w:val="24"/>
                <w:szCs w:val="24"/>
              </w:rPr>
              <w:t xml:space="preserve"> Badan Daerah </w:t>
            </w:r>
          </w:p>
        </w:tc>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gramStart"/>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proofErr w:type="gramEnd"/>
            <w:r w:rsidRPr="002A471C">
              <w:rPr>
                <w:rFonts w:ascii="Book Antiqua" w:eastAsia="Times New Roman" w:hAnsi="Book Antiqua" w:cs="Times New Roman"/>
                <w:color w:val="000000"/>
                <w:sz w:val="24"/>
                <w:szCs w:val="24"/>
              </w:rPr>
              <w:t xml:space="preserve"> IIIa)</w:t>
            </w:r>
          </w:p>
        </w:tc>
      </w:tr>
      <w:tr w:rsidR="002A471C" w:rsidRPr="002A471C" w:rsidTr="002A471C">
        <w:trPr>
          <w:trHeight w:val="20"/>
        </w:trPr>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Bidang</w:t>
            </w:r>
            <w:proofErr w:type="spellEnd"/>
          </w:p>
        </w:tc>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administrator </w:t>
            </w:r>
            <w:proofErr w:type="gramStart"/>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proofErr w:type="gramEnd"/>
            <w:r w:rsidRPr="002A471C">
              <w:rPr>
                <w:rFonts w:ascii="Book Antiqua" w:eastAsia="Times New Roman" w:hAnsi="Book Antiqua" w:cs="Times New Roman"/>
                <w:color w:val="000000"/>
                <w:sz w:val="24"/>
                <w:szCs w:val="24"/>
              </w:rPr>
              <w:t xml:space="preserve"> IIIa)</w:t>
            </w:r>
          </w:p>
        </w:tc>
      </w:tr>
      <w:tr w:rsidR="002A471C" w:rsidRPr="002A471C" w:rsidTr="002A471C">
        <w:trPr>
          <w:cnfStyle w:val="000000100000" w:firstRow="0" w:lastRow="0" w:firstColumn="0" w:lastColumn="0" w:oddVBand="0" w:evenVBand="0" w:oddHBand="1" w:evenHBand="0" w:firstRowFirstColumn="0" w:firstRowLastColumn="0" w:lastRowFirstColumn="0" w:lastRowLastColumn="0"/>
          <w:trHeight w:val="20"/>
        </w:trPr>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Subbagian</w:t>
            </w:r>
            <w:proofErr w:type="spellEnd"/>
          </w:p>
        </w:tc>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tc>
      </w:tr>
      <w:tr w:rsidR="002A471C" w:rsidRPr="002A471C" w:rsidTr="002A471C">
        <w:trPr>
          <w:trHeight w:val="20"/>
        </w:trPr>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Kepala</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Subbidang</w:t>
            </w:r>
            <w:proofErr w:type="spellEnd"/>
          </w:p>
        </w:tc>
        <w:tc>
          <w:tcPr>
            <w:tcW w:w="3969" w:type="dxa"/>
          </w:tcPr>
          <w:p w:rsidR="002A471C" w:rsidRPr="002A471C" w:rsidRDefault="002A471C" w:rsidP="00A84EC6">
            <w:pPr>
              <w:pBdr>
                <w:top w:val="nil"/>
                <w:left w:val="nil"/>
                <w:bottom w:val="nil"/>
                <w:right w:val="nil"/>
                <w:between w:val="nil"/>
              </w:pBdr>
              <w:spacing w:line="276" w:lineRule="auto"/>
              <w:jc w:val="both"/>
              <w:rPr>
                <w:rFonts w:ascii="Book Antiqua" w:eastAsia="Times New Roman" w:hAnsi="Book Antiqua" w:cs="Times New Roman"/>
                <w:color w:val="000000"/>
                <w:sz w:val="24"/>
                <w:szCs w:val="24"/>
              </w:rPr>
            </w:pPr>
            <w:proofErr w:type="spellStart"/>
            <w:r w:rsidRPr="002A471C">
              <w:rPr>
                <w:rFonts w:ascii="Book Antiqua" w:eastAsia="Times New Roman" w:hAnsi="Book Antiqua" w:cs="Times New Roman"/>
                <w:color w:val="000000"/>
                <w:sz w:val="24"/>
                <w:szCs w:val="24"/>
              </w:rPr>
              <w:t>Jabatan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pengawas</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eselon</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IVa</w:t>
            </w:r>
            <w:proofErr w:type="spellEnd"/>
            <w:r w:rsidRPr="002A471C">
              <w:rPr>
                <w:rFonts w:ascii="Book Antiqua" w:eastAsia="Times New Roman" w:hAnsi="Book Antiqua" w:cs="Times New Roman"/>
                <w:color w:val="000000"/>
                <w:sz w:val="24"/>
                <w:szCs w:val="24"/>
              </w:rPr>
              <w:t>)</w:t>
            </w:r>
          </w:p>
        </w:tc>
      </w:tr>
    </w:tbl>
    <w:p w:rsidR="002A471C" w:rsidRPr="002A471C" w:rsidRDefault="002A471C" w:rsidP="00A84EC6">
      <w:pPr>
        <w:pBdr>
          <w:top w:val="nil"/>
          <w:left w:val="nil"/>
          <w:bottom w:val="nil"/>
          <w:right w:val="nil"/>
          <w:between w:val="nil"/>
        </w:pBdr>
        <w:spacing w:after="0" w:line="276" w:lineRule="auto"/>
        <w:ind w:firstLine="567"/>
        <w:jc w:val="center"/>
        <w:rPr>
          <w:rFonts w:ascii="Book Antiqua" w:eastAsia="Times New Roman" w:hAnsi="Book Antiqua" w:cs="Times New Roman"/>
          <w:color w:val="000000"/>
          <w:sz w:val="24"/>
          <w:szCs w:val="24"/>
        </w:rPr>
      </w:pPr>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Sumber</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Sumber</w:t>
      </w:r>
      <w:proofErr w:type="spellEnd"/>
      <w:r w:rsidRPr="002A471C">
        <w:rPr>
          <w:rFonts w:ascii="Book Antiqua" w:eastAsia="Times New Roman" w:hAnsi="Book Antiqua" w:cs="Times New Roman"/>
          <w:color w:val="000000"/>
          <w:sz w:val="24"/>
          <w:szCs w:val="24"/>
        </w:rPr>
        <w:t xml:space="preserve">: PP No. 18 </w:t>
      </w:r>
      <w:proofErr w:type="spellStart"/>
      <w:r w:rsidRPr="002A471C">
        <w:rPr>
          <w:rFonts w:ascii="Book Antiqua" w:eastAsia="Times New Roman" w:hAnsi="Book Antiqua" w:cs="Times New Roman"/>
          <w:color w:val="000000"/>
          <w:sz w:val="24"/>
          <w:szCs w:val="24"/>
        </w:rPr>
        <w:t>Tahun</w:t>
      </w:r>
      <w:proofErr w:type="spellEnd"/>
      <w:r w:rsidRPr="002A471C">
        <w:rPr>
          <w:rFonts w:ascii="Book Antiqua" w:eastAsia="Times New Roman" w:hAnsi="Book Antiqua" w:cs="Times New Roman"/>
          <w:color w:val="000000"/>
          <w:sz w:val="24"/>
          <w:szCs w:val="24"/>
        </w:rPr>
        <w:t xml:space="preserve"> 2016 </w:t>
      </w:r>
      <w:proofErr w:type="spellStart"/>
      <w:r w:rsidRPr="002A471C">
        <w:rPr>
          <w:rFonts w:ascii="Book Antiqua" w:eastAsia="Times New Roman" w:hAnsi="Book Antiqua" w:cs="Times New Roman"/>
          <w:color w:val="000000"/>
          <w:sz w:val="24"/>
          <w:szCs w:val="24"/>
        </w:rPr>
        <w:t>Tentang</w:t>
      </w:r>
      <w:proofErr w:type="spellEnd"/>
      <w:r w:rsidRPr="002A471C">
        <w:rPr>
          <w:rFonts w:ascii="Book Antiqua" w:eastAsia="Times New Roman" w:hAnsi="Book Antiqua" w:cs="Times New Roman"/>
          <w:color w:val="000000"/>
          <w:sz w:val="24"/>
          <w:szCs w:val="24"/>
        </w:rPr>
        <w:t xml:space="preserve"> </w:t>
      </w:r>
      <w:proofErr w:type="spellStart"/>
      <w:r w:rsidRPr="002A471C">
        <w:rPr>
          <w:rFonts w:ascii="Book Antiqua" w:eastAsia="Times New Roman" w:hAnsi="Book Antiqua" w:cs="Times New Roman"/>
          <w:color w:val="000000"/>
          <w:sz w:val="24"/>
          <w:szCs w:val="24"/>
        </w:rPr>
        <w:t>Perangkat</w:t>
      </w:r>
      <w:proofErr w:type="spellEnd"/>
      <w:r w:rsidRPr="002A471C">
        <w:rPr>
          <w:rFonts w:ascii="Book Antiqua" w:eastAsia="Times New Roman" w:hAnsi="Book Antiqua" w:cs="Times New Roman"/>
          <w:color w:val="000000"/>
          <w:sz w:val="24"/>
          <w:szCs w:val="24"/>
        </w:rPr>
        <w:t xml:space="preserve"> Daerah</w:t>
      </w:r>
    </w:p>
    <w:p w:rsidR="002A471C" w:rsidRPr="002A471C" w:rsidRDefault="002A471C" w:rsidP="00A84EC6">
      <w:pPr>
        <w:spacing w:after="0" w:line="276" w:lineRule="auto"/>
        <w:ind w:firstLine="567"/>
        <w:jc w:val="both"/>
        <w:rPr>
          <w:rFonts w:ascii="Book Antiqua" w:eastAsia="Times New Roman" w:hAnsi="Book Antiqua" w:cs="Times New Roman"/>
          <w:sz w:val="24"/>
          <w:szCs w:val="24"/>
        </w:rPr>
      </w:pPr>
      <w:proofErr w:type="spellStart"/>
      <w:r w:rsidRPr="002A471C">
        <w:rPr>
          <w:rFonts w:ascii="Book Antiqua" w:eastAsia="Times New Roman" w:hAnsi="Book Antiqua" w:cs="Times New Roman"/>
          <w:sz w:val="24"/>
          <w:szCs w:val="24"/>
        </w:rPr>
        <w:t>Yoseph</w:t>
      </w:r>
      <w:proofErr w:type="spellEnd"/>
      <w:r w:rsidRPr="002A471C">
        <w:rPr>
          <w:rFonts w:ascii="Book Antiqua" w:eastAsia="Times New Roman" w:hAnsi="Book Antiqua" w:cs="Times New Roman"/>
          <w:sz w:val="24"/>
          <w:szCs w:val="24"/>
        </w:rPr>
        <w:t xml:space="preserve"> B </w:t>
      </w:r>
      <w:proofErr w:type="spellStart"/>
      <w:r w:rsidRPr="002A471C">
        <w:rPr>
          <w:rFonts w:ascii="Book Antiqua" w:eastAsia="Times New Roman" w:hAnsi="Book Antiqua" w:cs="Times New Roman"/>
          <w:sz w:val="24"/>
          <w:szCs w:val="24"/>
        </w:rPr>
        <w:t>Gebze</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Plt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Kepala</w:t>
      </w:r>
      <w:proofErr w:type="spellEnd"/>
      <w:r w:rsidRPr="002A471C">
        <w:rPr>
          <w:rFonts w:ascii="Book Antiqua" w:eastAsia="Times New Roman" w:hAnsi="Book Antiqua" w:cs="Times New Roman"/>
          <w:sz w:val="24"/>
          <w:szCs w:val="24"/>
        </w:rPr>
        <w:t xml:space="preserve"> Biro Hukum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 </w:t>
      </w:r>
      <w:proofErr w:type="spellStart"/>
      <w:r w:rsidRPr="002A471C">
        <w:rPr>
          <w:rFonts w:ascii="Book Antiqua" w:eastAsia="Times New Roman" w:hAnsi="Book Antiqua" w:cs="Times New Roman"/>
          <w:sz w:val="24"/>
          <w:szCs w:val="24"/>
        </w:rPr>
        <w:t>menyatakan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bahwa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penataan</w:t>
      </w:r>
      <w:proofErr w:type="spellEnd"/>
      <w:r w:rsidRPr="002A471C">
        <w:rPr>
          <w:rFonts w:ascii="Book Antiqua" w:eastAsia="Times New Roman" w:hAnsi="Book Antiqua" w:cs="Times New Roman"/>
          <w:sz w:val="24"/>
          <w:szCs w:val="24"/>
        </w:rPr>
        <w:t xml:space="preserve"> dan </w:t>
      </w:r>
      <w:proofErr w:type="spellStart"/>
      <w:r w:rsidRPr="002A471C">
        <w:rPr>
          <w:rFonts w:ascii="Book Antiqua" w:eastAsia="Times New Roman" w:hAnsi="Book Antiqua" w:cs="Times New Roman"/>
          <w:sz w:val="24"/>
          <w:szCs w:val="24"/>
        </w:rPr>
        <w:t>pengelolaan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penerapan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regulasi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berbeda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dengan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daerah-daerah</w:t>
      </w:r>
      <w:proofErr w:type="spellEnd"/>
      <w:r w:rsidRPr="002A471C">
        <w:rPr>
          <w:rFonts w:ascii="Book Antiqua" w:eastAsia="Times New Roman" w:hAnsi="Book Antiqua" w:cs="Times New Roman"/>
          <w:sz w:val="24"/>
          <w:szCs w:val="24"/>
        </w:rPr>
        <w:t xml:space="preserve"> lain </w:t>
      </w:r>
      <w:proofErr w:type="spellStart"/>
      <w:r w:rsidRPr="002A471C">
        <w:rPr>
          <w:rFonts w:ascii="Book Antiqua" w:eastAsia="Times New Roman" w:hAnsi="Book Antiqua" w:cs="Times New Roman"/>
          <w:sz w:val="24"/>
          <w:szCs w:val="24"/>
        </w:rPr>
        <w:t>karena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masih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ada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eselon</w:t>
      </w:r>
      <w:proofErr w:type="spellEnd"/>
      <w:r w:rsidRPr="002A471C">
        <w:rPr>
          <w:rFonts w:ascii="Book Antiqua" w:eastAsia="Times New Roman" w:hAnsi="Book Antiqua" w:cs="Times New Roman"/>
          <w:sz w:val="24"/>
          <w:szCs w:val="24"/>
        </w:rPr>
        <w:t xml:space="preserve"> IV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struktur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Sedangkan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jika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kita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mengikuti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dinamika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birokrasi</w:t>
      </w:r>
      <w:proofErr w:type="spellEnd"/>
      <w:r w:rsidRPr="002A471C">
        <w:rPr>
          <w:rFonts w:ascii="Book Antiqua" w:eastAsia="Times New Roman" w:hAnsi="Book Antiqua" w:cs="Times New Roman"/>
          <w:sz w:val="24"/>
          <w:szCs w:val="24"/>
        </w:rPr>
        <w:t xml:space="preserve"> yang </w:t>
      </w:r>
      <w:proofErr w:type="spellStart"/>
      <w:r w:rsidRPr="002A471C">
        <w:rPr>
          <w:rFonts w:ascii="Book Antiqua" w:eastAsia="Times New Roman" w:hAnsi="Book Antiqua" w:cs="Times New Roman"/>
          <w:sz w:val="24"/>
          <w:szCs w:val="24"/>
        </w:rPr>
        <w:t>ada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hilangnya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eselon</w:t>
      </w:r>
      <w:proofErr w:type="spellEnd"/>
      <w:r w:rsidRPr="002A471C">
        <w:rPr>
          <w:rFonts w:ascii="Book Antiqua" w:eastAsia="Times New Roman" w:hAnsi="Book Antiqua" w:cs="Times New Roman"/>
          <w:sz w:val="24"/>
          <w:szCs w:val="24"/>
        </w:rPr>
        <w:t xml:space="preserve"> IV </w:t>
      </w:r>
      <w:proofErr w:type="spellStart"/>
      <w:r w:rsidRPr="002A471C">
        <w:rPr>
          <w:rFonts w:ascii="Book Antiqua" w:eastAsia="Times New Roman" w:hAnsi="Book Antiqua" w:cs="Times New Roman"/>
          <w:sz w:val="24"/>
          <w:szCs w:val="24"/>
        </w:rPr>
        <w:t>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memangkas</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struktur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birokrasi</w:t>
      </w:r>
      <w:proofErr w:type="spellEnd"/>
      <w:r w:rsidRPr="002A471C">
        <w:rPr>
          <w:rFonts w:ascii="Book Antiqua" w:eastAsia="Times New Roman" w:hAnsi="Book Antiqua" w:cs="Times New Roman"/>
          <w:sz w:val="24"/>
          <w:szCs w:val="24"/>
        </w:rPr>
        <w:t xml:space="preserve"> yang </w:t>
      </w:r>
      <w:proofErr w:type="spellStart"/>
      <w:r w:rsidRPr="002A471C">
        <w:rPr>
          <w:rFonts w:ascii="Book Antiqua" w:eastAsia="Times New Roman" w:hAnsi="Book Antiqua" w:cs="Times New Roman"/>
          <w:sz w:val="24"/>
          <w:szCs w:val="24"/>
        </w:rPr>
        <w:t>panjang</w:t>
      </w:r>
      <w:proofErr w:type="spellEnd"/>
      <w:r w:rsidRPr="002A471C">
        <w:rPr>
          <w:rFonts w:ascii="Book Antiqua" w:eastAsia="Times New Roman" w:hAnsi="Book Antiqua" w:cs="Times New Roman"/>
          <w:sz w:val="24"/>
          <w:szCs w:val="24"/>
        </w:rPr>
        <w:t xml:space="preserve"> dan </w:t>
      </w:r>
      <w:proofErr w:type="spellStart"/>
      <w:r w:rsidRPr="002A471C">
        <w:rPr>
          <w:rFonts w:ascii="Book Antiqua" w:eastAsia="Times New Roman" w:hAnsi="Book Antiqua" w:cs="Times New Roman"/>
          <w:sz w:val="24"/>
          <w:szCs w:val="24"/>
        </w:rPr>
        <w:t>lebih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menunjukan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tugas</w:t>
      </w:r>
      <w:proofErr w:type="spellEnd"/>
      <w:r w:rsidRPr="002A471C">
        <w:rPr>
          <w:rFonts w:ascii="Book Antiqua" w:eastAsia="Times New Roman" w:hAnsi="Book Antiqua" w:cs="Times New Roman"/>
          <w:sz w:val="24"/>
          <w:szCs w:val="24"/>
        </w:rPr>
        <w:t>/</w:t>
      </w:r>
      <w:proofErr w:type="spellStart"/>
      <w:r w:rsidRPr="002A471C">
        <w:rPr>
          <w:rFonts w:ascii="Book Antiqua" w:eastAsia="Times New Roman" w:hAnsi="Book Antiqua" w:cs="Times New Roman"/>
          <w:sz w:val="24"/>
          <w:szCs w:val="24"/>
        </w:rPr>
        <w:t>fungsi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dari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itu</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sendiri</w:t>
      </w:r>
      <w:proofErr w:type="spellEnd"/>
      <w:r w:rsidRPr="002A471C">
        <w:rPr>
          <w:rFonts w:ascii="Book Antiqua" w:eastAsia="Times New Roman" w:hAnsi="Book Antiqua" w:cs="Times New Roman"/>
          <w:sz w:val="24"/>
          <w:szCs w:val="24"/>
        </w:rPr>
        <w:t>.</w:t>
      </w:r>
      <w:r w:rsidRPr="002A471C">
        <w:rPr>
          <w:rFonts w:ascii="Book Antiqua" w:eastAsia="Times New Roman" w:hAnsi="Book Antiqua" w:cs="Times New Roman"/>
          <w:sz w:val="24"/>
          <w:szCs w:val="24"/>
          <w:vertAlign w:val="superscript"/>
        </w:rPr>
        <w:footnoteReference w:id="9"/>
      </w:r>
    </w:p>
    <w:p w:rsidR="002A471C" w:rsidRPr="002A471C" w:rsidRDefault="002A471C" w:rsidP="00A84EC6">
      <w:pPr>
        <w:spacing w:after="0" w:line="276" w:lineRule="auto"/>
        <w:ind w:firstLine="567"/>
        <w:jc w:val="both"/>
        <w:rPr>
          <w:rFonts w:ascii="Book Antiqua" w:eastAsia="Times New Roman" w:hAnsi="Book Antiqua" w:cs="Times New Roman"/>
          <w:sz w:val="24"/>
          <w:szCs w:val="24"/>
        </w:rPr>
      </w:pPr>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 </w:t>
      </w:r>
      <w:proofErr w:type="spellStart"/>
      <w:r w:rsidRPr="002A471C">
        <w:rPr>
          <w:rFonts w:ascii="Book Antiqua" w:eastAsia="Times New Roman" w:hAnsi="Book Antiqua" w:cs="Times New Roman"/>
          <w:sz w:val="24"/>
          <w:szCs w:val="24"/>
        </w:rPr>
        <w:t>tidak</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hanya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didasari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dengan</w:t>
      </w:r>
      <w:proofErr w:type="spellEnd"/>
      <w:r w:rsidRPr="002A471C">
        <w:rPr>
          <w:rFonts w:ascii="Book Antiqua" w:eastAsia="Times New Roman" w:hAnsi="Book Antiqua" w:cs="Times New Roman"/>
          <w:sz w:val="24"/>
          <w:szCs w:val="24"/>
        </w:rPr>
        <w:t xml:space="preserve"> UU No. 23 </w:t>
      </w:r>
      <w:proofErr w:type="spellStart"/>
      <w:r w:rsidRPr="002A471C">
        <w:rPr>
          <w:rFonts w:ascii="Book Antiqua" w:eastAsia="Times New Roman" w:hAnsi="Book Antiqua" w:cs="Times New Roman"/>
          <w:sz w:val="24"/>
          <w:szCs w:val="24"/>
        </w:rPr>
        <w:t>Tahun</w:t>
      </w:r>
      <w:proofErr w:type="spellEnd"/>
      <w:r w:rsidRPr="002A471C">
        <w:rPr>
          <w:rFonts w:ascii="Book Antiqua" w:eastAsia="Times New Roman" w:hAnsi="Book Antiqua" w:cs="Times New Roman"/>
          <w:sz w:val="24"/>
          <w:szCs w:val="24"/>
        </w:rPr>
        <w:t xml:space="preserve"> 2014 </w:t>
      </w:r>
      <w:proofErr w:type="spellStart"/>
      <w:r w:rsidRPr="002A471C">
        <w:rPr>
          <w:rFonts w:ascii="Book Antiqua" w:eastAsia="Times New Roman" w:hAnsi="Book Antiqua" w:cs="Times New Roman"/>
          <w:sz w:val="24"/>
          <w:szCs w:val="24"/>
        </w:rPr>
        <w:t>Tentang</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Pemerintahan</w:t>
      </w:r>
      <w:proofErr w:type="spellEnd"/>
      <w:r w:rsidRPr="002A471C">
        <w:rPr>
          <w:rFonts w:ascii="Book Antiqua" w:eastAsia="Times New Roman" w:hAnsi="Book Antiqua" w:cs="Times New Roman"/>
          <w:sz w:val="24"/>
          <w:szCs w:val="24"/>
        </w:rPr>
        <w:t xml:space="preserve"> Daerah dan PP No. 18 </w:t>
      </w:r>
      <w:proofErr w:type="spellStart"/>
      <w:r w:rsidRPr="002A471C">
        <w:rPr>
          <w:rFonts w:ascii="Book Antiqua" w:eastAsia="Times New Roman" w:hAnsi="Book Antiqua" w:cs="Times New Roman"/>
          <w:sz w:val="24"/>
          <w:szCs w:val="24"/>
        </w:rPr>
        <w:t>Tahun</w:t>
      </w:r>
      <w:proofErr w:type="spellEnd"/>
      <w:r w:rsidRPr="002A471C">
        <w:rPr>
          <w:rFonts w:ascii="Book Antiqua" w:eastAsia="Times New Roman" w:hAnsi="Book Antiqua" w:cs="Times New Roman"/>
          <w:sz w:val="24"/>
          <w:szCs w:val="24"/>
        </w:rPr>
        <w:t xml:space="preserve"> 2016 </w:t>
      </w:r>
      <w:proofErr w:type="spellStart"/>
      <w:r w:rsidRPr="002A471C">
        <w:rPr>
          <w:rFonts w:ascii="Book Antiqua" w:eastAsia="Times New Roman" w:hAnsi="Book Antiqua" w:cs="Times New Roman"/>
          <w:sz w:val="24"/>
          <w:szCs w:val="24"/>
        </w:rPr>
        <w:t>Tentang</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Daerah </w:t>
      </w:r>
      <w:proofErr w:type="spellStart"/>
      <w:r w:rsidRPr="002A471C">
        <w:rPr>
          <w:rFonts w:ascii="Book Antiqua" w:eastAsia="Times New Roman" w:hAnsi="Book Antiqua" w:cs="Times New Roman"/>
          <w:sz w:val="24"/>
          <w:szCs w:val="24"/>
        </w:rPr>
        <w:t>tetapi</w:t>
      </w:r>
      <w:proofErr w:type="spellEnd"/>
      <w:r w:rsidRPr="002A471C">
        <w:rPr>
          <w:rFonts w:ascii="Book Antiqua" w:eastAsia="Times New Roman" w:hAnsi="Book Antiqua" w:cs="Times New Roman"/>
          <w:sz w:val="24"/>
          <w:szCs w:val="24"/>
        </w:rPr>
        <w:t xml:space="preserve"> juga </w:t>
      </w:r>
      <w:proofErr w:type="spellStart"/>
      <w:r w:rsidRPr="002A471C">
        <w:rPr>
          <w:rFonts w:ascii="Book Antiqua" w:eastAsia="Times New Roman" w:hAnsi="Book Antiqua" w:cs="Times New Roman"/>
          <w:sz w:val="24"/>
          <w:szCs w:val="24"/>
        </w:rPr>
        <w:t>didasari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dengan</w:t>
      </w:r>
      <w:proofErr w:type="spellEnd"/>
      <w:r w:rsidRPr="002A471C">
        <w:rPr>
          <w:rFonts w:ascii="Book Antiqua" w:eastAsia="Times New Roman" w:hAnsi="Book Antiqua" w:cs="Times New Roman"/>
          <w:sz w:val="24"/>
          <w:szCs w:val="24"/>
        </w:rPr>
        <w:t xml:space="preserve"> PP No. 106 </w:t>
      </w:r>
      <w:proofErr w:type="spellStart"/>
      <w:r w:rsidRPr="002A471C">
        <w:rPr>
          <w:rFonts w:ascii="Book Antiqua" w:eastAsia="Times New Roman" w:hAnsi="Book Antiqua" w:cs="Times New Roman"/>
          <w:sz w:val="24"/>
          <w:szCs w:val="24"/>
        </w:rPr>
        <w:t>Tahun</w:t>
      </w:r>
      <w:proofErr w:type="spellEnd"/>
      <w:r w:rsidRPr="002A471C">
        <w:rPr>
          <w:rFonts w:ascii="Book Antiqua" w:eastAsia="Times New Roman" w:hAnsi="Book Antiqua" w:cs="Times New Roman"/>
          <w:sz w:val="24"/>
          <w:szCs w:val="24"/>
        </w:rPr>
        <w:t xml:space="preserve"> 2021 </w:t>
      </w:r>
      <w:proofErr w:type="spellStart"/>
      <w:r w:rsidRPr="002A471C">
        <w:rPr>
          <w:rFonts w:ascii="Book Antiqua" w:eastAsia="Times New Roman" w:hAnsi="Book Antiqua" w:cs="Times New Roman"/>
          <w:sz w:val="24"/>
          <w:szCs w:val="24"/>
        </w:rPr>
        <w:t>Tentang</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Kewenangan</w:t>
      </w:r>
      <w:proofErr w:type="spellEnd"/>
      <w:r w:rsidRPr="002A471C">
        <w:rPr>
          <w:rFonts w:ascii="Book Antiqua" w:eastAsia="Times New Roman" w:hAnsi="Book Antiqua" w:cs="Times New Roman"/>
          <w:sz w:val="24"/>
          <w:szCs w:val="24"/>
        </w:rPr>
        <w:t xml:space="preserve"> dan </w:t>
      </w:r>
      <w:proofErr w:type="spellStart"/>
      <w:r w:rsidRPr="002A471C">
        <w:rPr>
          <w:rFonts w:ascii="Book Antiqua" w:eastAsia="Times New Roman" w:hAnsi="Book Antiqua" w:cs="Times New Roman"/>
          <w:sz w:val="24"/>
          <w:szCs w:val="24"/>
        </w:rPr>
        <w:t>Kelembagaan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pelaksanaan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kebijakan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Otonomi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Khusus</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Bagi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(PP No. 106 </w:t>
      </w:r>
      <w:proofErr w:type="spellStart"/>
      <w:r w:rsidRPr="002A471C">
        <w:rPr>
          <w:rFonts w:ascii="Book Antiqua" w:eastAsia="Times New Roman" w:hAnsi="Book Antiqua" w:cs="Times New Roman"/>
          <w:sz w:val="24"/>
          <w:szCs w:val="24"/>
        </w:rPr>
        <w:t>Tahun</w:t>
      </w:r>
      <w:proofErr w:type="spellEnd"/>
      <w:r w:rsidRPr="002A471C">
        <w:rPr>
          <w:rFonts w:ascii="Book Antiqua" w:eastAsia="Times New Roman" w:hAnsi="Book Antiqua" w:cs="Times New Roman"/>
          <w:sz w:val="24"/>
          <w:szCs w:val="24"/>
        </w:rPr>
        <w:t xml:space="preserve"> 2021).</w:t>
      </w:r>
      <w:r w:rsidRPr="002A471C">
        <w:rPr>
          <w:rFonts w:ascii="Book Antiqua" w:eastAsia="Times New Roman" w:hAnsi="Book Antiqua" w:cs="Times New Roman"/>
          <w:sz w:val="24"/>
          <w:szCs w:val="24"/>
          <w:vertAlign w:val="superscript"/>
        </w:rPr>
        <w:footnoteReference w:id="10"/>
      </w:r>
      <w:r w:rsidRPr="002A471C">
        <w:rPr>
          <w:rFonts w:ascii="Book Antiqua" w:eastAsia="Times New Roman" w:hAnsi="Book Antiqua" w:cs="Times New Roman"/>
          <w:sz w:val="24"/>
          <w:szCs w:val="24"/>
        </w:rPr>
        <w:t xml:space="preserve"> </w:t>
      </w:r>
    </w:p>
    <w:p w:rsidR="002A471C" w:rsidRPr="002A471C" w:rsidRDefault="002A471C" w:rsidP="00A84EC6">
      <w:pPr>
        <w:spacing w:after="0" w:line="276" w:lineRule="auto"/>
        <w:ind w:firstLine="567"/>
        <w:jc w:val="both"/>
        <w:rPr>
          <w:rFonts w:ascii="Book Antiqua" w:eastAsia="Times New Roman" w:hAnsi="Book Antiqua" w:cs="Times New Roman"/>
          <w:sz w:val="24"/>
          <w:szCs w:val="24"/>
        </w:rPr>
      </w:pPr>
      <w:r w:rsidRPr="002A471C">
        <w:rPr>
          <w:rFonts w:ascii="Book Antiqua" w:eastAsia="Times New Roman" w:hAnsi="Book Antiqua" w:cs="Times New Roman"/>
          <w:sz w:val="24"/>
          <w:szCs w:val="24"/>
        </w:rPr>
        <w:t xml:space="preserve">Di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Pasal</w:t>
      </w:r>
      <w:proofErr w:type="spellEnd"/>
      <w:r w:rsidRPr="002A471C">
        <w:rPr>
          <w:rFonts w:ascii="Book Antiqua" w:eastAsia="Times New Roman" w:hAnsi="Book Antiqua" w:cs="Times New Roman"/>
          <w:sz w:val="24"/>
          <w:szCs w:val="24"/>
        </w:rPr>
        <w:t xml:space="preserve"> 27 PP No. 106 </w:t>
      </w:r>
      <w:proofErr w:type="spellStart"/>
      <w:r w:rsidRPr="002A471C">
        <w:rPr>
          <w:rFonts w:ascii="Book Antiqua" w:eastAsia="Times New Roman" w:hAnsi="Book Antiqua" w:cs="Times New Roman"/>
          <w:sz w:val="24"/>
          <w:szCs w:val="24"/>
        </w:rPr>
        <w:t>Tahun</w:t>
      </w:r>
      <w:proofErr w:type="spellEnd"/>
      <w:r w:rsidRPr="002A471C">
        <w:rPr>
          <w:rFonts w:ascii="Book Antiqua" w:eastAsia="Times New Roman" w:hAnsi="Book Antiqua" w:cs="Times New Roman"/>
          <w:sz w:val="24"/>
          <w:szCs w:val="24"/>
        </w:rPr>
        <w:t xml:space="preserve"> 2021 </w:t>
      </w:r>
      <w:proofErr w:type="spellStart"/>
      <w:r w:rsidRPr="002A471C">
        <w:rPr>
          <w:rFonts w:ascii="Book Antiqua" w:eastAsia="Times New Roman" w:hAnsi="Book Antiqua" w:cs="Times New Roman"/>
          <w:sz w:val="24"/>
          <w:szCs w:val="24"/>
        </w:rPr>
        <w:t>menyebutkan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bahwa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melaksanakan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kebijakan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otonomi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khusus</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Pemerintah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w:t>
      </w:r>
      <w:proofErr w:type="spellStart"/>
      <w:r w:rsidRPr="002A471C">
        <w:rPr>
          <w:rFonts w:ascii="Book Antiqua" w:eastAsia="Times New Roman" w:hAnsi="Book Antiqua" w:cs="Times New Roman"/>
          <w:sz w:val="24"/>
          <w:szCs w:val="24"/>
        </w:rPr>
        <w:t>memiliki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kekhususan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manajemen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Aparatur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Sipil</w:t>
      </w:r>
      <w:proofErr w:type="spellEnd"/>
      <w:r w:rsidRPr="002A471C">
        <w:rPr>
          <w:rFonts w:ascii="Book Antiqua" w:eastAsia="Times New Roman" w:hAnsi="Book Antiqua" w:cs="Times New Roman"/>
          <w:sz w:val="24"/>
          <w:szCs w:val="24"/>
        </w:rPr>
        <w:t xml:space="preserve"> Negara (ASN) </w:t>
      </w:r>
      <w:proofErr w:type="spellStart"/>
      <w:r w:rsidRPr="002A471C">
        <w:rPr>
          <w:rFonts w:ascii="Book Antiqua" w:eastAsia="Times New Roman" w:hAnsi="Book Antiqua" w:cs="Times New Roman"/>
          <w:sz w:val="24"/>
          <w:szCs w:val="24"/>
        </w:rPr>
        <w:t>dengan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berpedoman</w:t>
      </w:r>
      <w:proofErr w:type="spellEnd"/>
      <w:r w:rsidRPr="002A471C">
        <w:rPr>
          <w:rFonts w:ascii="Book Antiqua" w:eastAsia="Times New Roman" w:hAnsi="Book Antiqua" w:cs="Times New Roman"/>
          <w:sz w:val="24"/>
          <w:szCs w:val="24"/>
        </w:rPr>
        <w:t xml:space="preserve"> pada </w:t>
      </w:r>
      <w:proofErr w:type="spellStart"/>
      <w:r w:rsidRPr="002A471C">
        <w:rPr>
          <w:rFonts w:ascii="Book Antiqua" w:eastAsia="Times New Roman" w:hAnsi="Book Antiqua" w:cs="Times New Roman"/>
          <w:sz w:val="24"/>
          <w:szCs w:val="24"/>
        </w:rPr>
        <w:t>norma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standar</w:t>
      </w:r>
      <w:proofErr w:type="spellEnd"/>
      <w:r w:rsidRPr="002A471C">
        <w:rPr>
          <w:rFonts w:ascii="Book Antiqua" w:eastAsia="Times New Roman" w:hAnsi="Book Antiqua" w:cs="Times New Roman"/>
          <w:sz w:val="24"/>
          <w:szCs w:val="24"/>
        </w:rPr>
        <w:t xml:space="preserve">, dan </w:t>
      </w:r>
      <w:proofErr w:type="spellStart"/>
      <w:r w:rsidRPr="002A471C">
        <w:rPr>
          <w:rFonts w:ascii="Book Antiqua" w:eastAsia="Times New Roman" w:hAnsi="Book Antiqua" w:cs="Times New Roman"/>
          <w:sz w:val="24"/>
          <w:szCs w:val="24"/>
        </w:rPr>
        <w:t>prosedur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penyelenggaraan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manajemen</w:t>
      </w:r>
      <w:proofErr w:type="spellEnd"/>
      <w:r w:rsidRPr="002A471C">
        <w:rPr>
          <w:rFonts w:ascii="Book Antiqua" w:eastAsia="Times New Roman" w:hAnsi="Book Antiqua" w:cs="Times New Roman"/>
          <w:sz w:val="24"/>
          <w:szCs w:val="24"/>
        </w:rPr>
        <w:t xml:space="preserve"> ASN.” </w:t>
      </w:r>
      <w:proofErr w:type="spellStart"/>
      <w:r w:rsidRPr="002A471C">
        <w:rPr>
          <w:rFonts w:ascii="Book Antiqua" w:eastAsia="Times New Roman" w:hAnsi="Book Antiqua" w:cs="Times New Roman"/>
          <w:sz w:val="24"/>
          <w:szCs w:val="24"/>
        </w:rPr>
        <w:t>Kemudian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jika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penetapan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kebijakan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kepegawaian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tidak</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dapat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memenuhi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norma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standar</w:t>
      </w:r>
      <w:proofErr w:type="spellEnd"/>
      <w:r w:rsidRPr="002A471C">
        <w:rPr>
          <w:rFonts w:ascii="Book Antiqua" w:eastAsia="Times New Roman" w:hAnsi="Book Antiqua" w:cs="Times New Roman"/>
          <w:sz w:val="24"/>
          <w:szCs w:val="24"/>
        </w:rPr>
        <w:t xml:space="preserve">, dan </w:t>
      </w:r>
      <w:proofErr w:type="spellStart"/>
      <w:r w:rsidRPr="002A471C">
        <w:rPr>
          <w:rFonts w:ascii="Book Antiqua" w:eastAsia="Times New Roman" w:hAnsi="Book Antiqua" w:cs="Times New Roman"/>
          <w:sz w:val="24"/>
          <w:szCs w:val="24"/>
        </w:rPr>
        <w:t>prosedur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penyelenggaraan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manajemen</w:t>
      </w:r>
      <w:proofErr w:type="spellEnd"/>
      <w:r w:rsidRPr="002A471C">
        <w:rPr>
          <w:rFonts w:ascii="Book Antiqua" w:eastAsia="Times New Roman" w:hAnsi="Book Antiqua" w:cs="Times New Roman"/>
          <w:sz w:val="24"/>
          <w:szCs w:val="24"/>
        </w:rPr>
        <w:t xml:space="preserve"> ASN </w:t>
      </w:r>
      <w:proofErr w:type="spellStart"/>
      <w:r w:rsidRPr="002A471C">
        <w:rPr>
          <w:rFonts w:ascii="Book Antiqua" w:eastAsia="Times New Roman" w:hAnsi="Book Antiqua" w:cs="Times New Roman"/>
          <w:sz w:val="24"/>
          <w:szCs w:val="24"/>
        </w:rPr>
        <w:t>Pemerintah</w:t>
      </w:r>
      <w:proofErr w:type="spellEnd"/>
      <w:r w:rsidRPr="002A471C">
        <w:rPr>
          <w:rFonts w:ascii="Book Antiqua" w:eastAsia="Times New Roman" w:hAnsi="Book Antiqua" w:cs="Times New Roman"/>
          <w:sz w:val="24"/>
          <w:szCs w:val="24"/>
        </w:rPr>
        <w:t xml:space="preserve"> Papua </w:t>
      </w:r>
      <w:proofErr w:type="spellStart"/>
      <w:r w:rsidRPr="002A471C">
        <w:rPr>
          <w:rFonts w:ascii="Book Antiqua" w:eastAsia="Times New Roman" w:hAnsi="Book Antiqua" w:cs="Times New Roman"/>
          <w:sz w:val="24"/>
          <w:szCs w:val="24"/>
        </w:rPr>
        <w:t>dapat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menetapkan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kebijakan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kepegawaian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sesuai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dengan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kebutuhan</w:t>
      </w:r>
      <w:proofErr w:type="spellEnd"/>
      <w:r w:rsidRPr="002A471C">
        <w:rPr>
          <w:rFonts w:ascii="Book Antiqua" w:eastAsia="Times New Roman" w:hAnsi="Book Antiqua" w:cs="Times New Roman"/>
          <w:sz w:val="24"/>
          <w:szCs w:val="24"/>
        </w:rPr>
        <w:t xml:space="preserve"> dan </w:t>
      </w:r>
      <w:proofErr w:type="spellStart"/>
      <w:r w:rsidRPr="002A471C">
        <w:rPr>
          <w:rFonts w:ascii="Book Antiqua" w:eastAsia="Times New Roman" w:hAnsi="Book Antiqua" w:cs="Times New Roman"/>
          <w:sz w:val="24"/>
          <w:szCs w:val="24"/>
        </w:rPr>
        <w:t>kepentingan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yang </w:t>
      </w:r>
      <w:proofErr w:type="spellStart"/>
      <w:r w:rsidRPr="002A471C">
        <w:rPr>
          <w:rFonts w:ascii="Book Antiqua" w:eastAsia="Times New Roman" w:hAnsi="Book Antiqua" w:cs="Times New Roman"/>
          <w:sz w:val="24"/>
          <w:szCs w:val="24"/>
        </w:rPr>
        <w:t>diatur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dengan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peraturan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Perdasi</w:t>
      </w:r>
      <w:proofErr w:type="spellEnd"/>
      <w:r w:rsidRPr="002A471C">
        <w:rPr>
          <w:rFonts w:ascii="Book Antiqua" w:eastAsia="Times New Roman" w:hAnsi="Book Antiqua" w:cs="Times New Roman"/>
          <w:sz w:val="24"/>
          <w:szCs w:val="24"/>
        </w:rPr>
        <w:t xml:space="preserve">). Oleh </w:t>
      </w:r>
      <w:proofErr w:type="spellStart"/>
      <w:r w:rsidRPr="002A471C">
        <w:rPr>
          <w:rFonts w:ascii="Book Antiqua" w:eastAsia="Times New Roman" w:hAnsi="Book Antiqua" w:cs="Times New Roman"/>
          <w:sz w:val="24"/>
          <w:szCs w:val="24"/>
        </w:rPr>
        <w:t>karena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itu</w:t>
      </w:r>
      <w:proofErr w:type="spellEnd"/>
      <w:r w:rsidRPr="002A471C">
        <w:rPr>
          <w:rFonts w:ascii="Book Antiqua" w:eastAsia="Times New Roman" w:hAnsi="Book Antiqua" w:cs="Times New Roman"/>
          <w:sz w:val="24"/>
          <w:szCs w:val="24"/>
        </w:rPr>
        <w:t xml:space="preserve"> di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 </w:t>
      </w:r>
      <w:proofErr w:type="spellStart"/>
      <w:r w:rsidRPr="002A471C">
        <w:rPr>
          <w:rFonts w:ascii="Book Antiqua" w:eastAsia="Times New Roman" w:hAnsi="Book Antiqua" w:cs="Times New Roman"/>
          <w:sz w:val="24"/>
          <w:szCs w:val="24"/>
        </w:rPr>
        <w:t>masih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menggunakan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eselon</w:t>
      </w:r>
      <w:proofErr w:type="spellEnd"/>
      <w:r w:rsidRPr="002A471C">
        <w:rPr>
          <w:rFonts w:ascii="Book Antiqua" w:eastAsia="Times New Roman" w:hAnsi="Book Antiqua" w:cs="Times New Roman"/>
          <w:sz w:val="24"/>
          <w:szCs w:val="24"/>
        </w:rPr>
        <w:t xml:space="preserve"> IV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struktur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namun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sampai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saat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lastRenderedPageBreak/>
        <w:t>ini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w:t>
      </w:r>
      <w:proofErr w:type="spellStart"/>
      <w:r w:rsidRPr="002A471C">
        <w:rPr>
          <w:rFonts w:ascii="Book Antiqua" w:eastAsia="Times New Roman" w:hAnsi="Book Antiqua" w:cs="Times New Roman"/>
          <w:sz w:val="24"/>
          <w:szCs w:val="24"/>
        </w:rPr>
        <w:t>khususnya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 </w:t>
      </w:r>
      <w:proofErr w:type="spellStart"/>
      <w:r w:rsidRPr="002A471C">
        <w:rPr>
          <w:rFonts w:ascii="Book Antiqua" w:eastAsia="Times New Roman" w:hAnsi="Book Antiqua" w:cs="Times New Roman"/>
          <w:sz w:val="24"/>
          <w:szCs w:val="24"/>
        </w:rPr>
        <w:t>belum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memiliki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Perdasi</w:t>
      </w:r>
      <w:proofErr w:type="spellEnd"/>
      <w:r w:rsidRPr="002A471C">
        <w:rPr>
          <w:rFonts w:ascii="Book Antiqua" w:eastAsia="Times New Roman" w:hAnsi="Book Antiqua" w:cs="Times New Roman"/>
          <w:sz w:val="24"/>
          <w:szCs w:val="24"/>
        </w:rPr>
        <w:t xml:space="preserve"> yang </w:t>
      </w:r>
      <w:proofErr w:type="spellStart"/>
      <w:r w:rsidRPr="002A471C">
        <w:rPr>
          <w:rFonts w:ascii="Book Antiqua" w:eastAsia="Times New Roman" w:hAnsi="Book Antiqua" w:cs="Times New Roman"/>
          <w:sz w:val="24"/>
          <w:szCs w:val="24"/>
        </w:rPr>
        <w:t>mengatur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mengenai</w:t>
      </w:r>
      <w:proofErr w:type="spellEnd"/>
      <w:r w:rsidRPr="002A471C">
        <w:rPr>
          <w:rFonts w:ascii="Book Antiqua" w:eastAsia="Times New Roman" w:hAnsi="Book Antiqua" w:cs="Times New Roman"/>
          <w:sz w:val="24"/>
          <w:szCs w:val="24"/>
        </w:rPr>
        <w:t xml:space="preserve"> </w:t>
      </w:r>
      <w:proofErr w:type="spellStart"/>
      <w:proofErr w:type="gramStart"/>
      <w:r w:rsidRPr="002A471C">
        <w:rPr>
          <w:rFonts w:ascii="Book Antiqua" w:eastAsia="Times New Roman" w:hAnsi="Book Antiqua" w:cs="Times New Roman"/>
          <w:sz w:val="24"/>
          <w:szCs w:val="24"/>
        </w:rPr>
        <w:t>manajemen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kepegawaian</w:t>
      </w:r>
      <w:proofErr w:type="spellEnd"/>
      <w:proofErr w:type="gramEnd"/>
      <w:r w:rsidRPr="002A471C">
        <w:rPr>
          <w:rFonts w:ascii="Book Antiqua" w:eastAsia="Times New Roman" w:hAnsi="Book Antiqua" w:cs="Times New Roman"/>
          <w:sz w:val="24"/>
          <w:szCs w:val="24"/>
        </w:rPr>
        <w:t xml:space="preserve">. </w:t>
      </w:r>
    </w:p>
    <w:p w:rsidR="002A471C" w:rsidRPr="002A471C" w:rsidRDefault="002A471C" w:rsidP="00A84EC6">
      <w:pPr>
        <w:spacing w:after="0" w:line="276" w:lineRule="auto"/>
        <w:ind w:firstLine="567"/>
        <w:jc w:val="both"/>
        <w:rPr>
          <w:rFonts w:ascii="Book Antiqua" w:eastAsia="Times New Roman" w:hAnsi="Book Antiqua" w:cs="Times New Roman"/>
          <w:sz w:val="24"/>
          <w:szCs w:val="24"/>
        </w:rPr>
      </w:pPr>
      <w:proofErr w:type="spellStart"/>
      <w:r w:rsidRPr="002A471C">
        <w:rPr>
          <w:rFonts w:ascii="Book Antiqua" w:eastAsia="Times New Roman" w:hAnsi="Book Antiqua" w:cs="Times New Roman"/>
          <w:sz w:val="24"/>
          <w:szCs w:val="24"/>
        </w:rPr>
        <w:t>Pasal</w:t>
      </w:r>
      <w:proofErr w:type="spellEnd"/>
      <w:r w:rsidRPr="002A471C">
        <w:rPr>
          <w:rFonts w:ascii="Book Antiqua" w:eastAsia="Times New Roman" w:hAnsi="Book Antiqua" w:cs="Times New Roman"/>
          <w:sz w:val="24"/>
          <w:szCs w:val="24"/>
        </w:rPr>
        <w:t xml:space="preserve"> 24 PP No. 106 </w:t>
      </w:r>
      <w:proofErr w:type="spellStart"/>
      <w:r w:rsidRPr="002A471C">
        <w:rPr>
          <w:rFonts w:ascii="Book Antiqua" w:eastAsia="Times New Roman" w:hAnsi="Book Antiqua" w:cs="Times New Roman"/>
          <w:sz w:val="24"/>
          <w:szCs w:val="24"/>
        </w:rPr>
        <w:t>Tahun</w:t>
      </w:r>
      <w:proofErr w:type="spellEnd"/>
      <w:r w:rsidRPr="002A471C">
        <w:rPr>
          <w:rFonts w:ascii="Book Antiqua" w:eastAsia="Times New Roman" w:hAnsi="Book Antiqua" w:cs="Times New Roman"/>
          <w:sz w:val="24"/>
          <w:szCs w:val="24"/>
        </w:rPr>
        <w:t xml:space="preserve"> 2021 </w:t>
      </w:r>
      <w:proofErr w:type="spellStart"/>
      <w:r w:rsidRPr="002A471C">
        <w:rPr>
          <w:rFonts w:ascii="Book Antiqua" w:eastAsia="Times New Roman" w:hAnsi="Book Antiqua" w:cs="Times New Roman"/>
          <w:sz w:val="24"/>
          <w:szCs w:val="24"/>
        </w:rPr>
        <w:t>menjelaskan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bahwa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Pemerintah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w:t>
      </w:r>
      <w:proofErr w:type="spellStart"/>
      <w:r w:rsidRPr="002A471C">
        <w:rPr>
          <w:rFonts w:ascii="Book Antiqua" w:eastAsia="Times New Roman" w:hAnsi="Book Antiqua" w:cs="Times New Roman"/>
          <w:sz w:val="24"/>
          <w:szCs w:val="24"/>
        </w:rPr>
        <w:t>memiliki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kekhususan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penyusunan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kelembagaan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dan juga </w:t>
      </w:r>
      <w:proofErr w:type="spellStart"/>
      <w:r w:rsidRPr="002A471C">
        <w:rPr>
          <w:rFonts w:ascii="Book Antiqua" w:eastAsia="Times New Roman" w:hAnsi="Book Antiqua" w:cs="Times New Roman"/>
          <w:sz w:val="24"/>
          <w:szCs w:val="24"/>
        </w:rPr>
        <w:t>organisasi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lainnya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dalam</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rangka</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otonomi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khusus</w:t>
      </w:r>
      <w:proofErr w:type="spellEnd"/>
      <w:r w:rsidRPr="002A471C">
        <w:rPr>
          <w:rFonts w:ascii="Book Antiqua" w:eastAsia="Times New Roman" w:hAnsi="Book Antiqua" w:cs="Times New Roman"/>
          <w:sz w:val="24"/>
          <w:szCs w:val="24"/>
        </w:rPr>
        <w:t xml:space="preserve"> oleh </w:t>
      </w:r>
      <w:proofErr w:type="spellStart"/>
      <w:r w:rsidRPr="002A471C">
        <w:rPr>
          <w:rFonts w:ascii="Book Antiqua" w:eastAsia="Times New Roman" w:hAnsi="Book Antiqua" w:cs="Times New Roman"/>
          <w:sz w:val="24"/>
          <w:szCs w:val="24"/>
        </w:rPr>
        <w:t>sebab</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itu</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perlu</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adanya</w:t>
      </w:r>
      <w:proofErr w:type="spellEnd"/>
      <w:r w:rsidRPr="002A471C">
        <w:rPr>
          <w:rFonts w:ascii="Book Antiqua" w:eastAsia="Times New Roman" w:hAnsi="Book Antiqua" w:cs="Times New Roman"/>
          <w:sz w:val="24"/>
          <w:szCs w:val="24"/>
        </w:rPr>
        <w:t xml:space="preserve"> </w:t>
      </w:r>
      <w:r w:rsidRPr="002A471C">
        <w:rPr>
          <w:rFonts w:ascii="Book Antiqua" w:eastAsia="Times New Roman" w:hAnsi="Book Antiqua" w:cs="Times New Roman"/>
          <w:i/>
          <w:sz w:val="24"/>
          <w:szCs w:val="24"/>
        </w:rPr>
        <w:t>masterplan</w:t>
      </w:r>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dari</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Pemerintah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 </w:t>
      </w:r>
      <w:proofErr w:type="spellStart"/>
      <w:r w:rsidRPr="002A471C">
        <w:rPr>
          <w:rFonts w:ascii="Book Antiqua" w:eastAsia="Times New Roman" w:hAnsi="Book Antiqua" w:cs="Times New Roman"/>
          <w:sz w:val="24"/>
          <w:szCs w:val="24"/>
        </w:rPr>
        <w:t>terkait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manajemen</w:t>
      </w:r>
      <w:proofErr w:type="spellEnd"/>
      <w:r w:rsidRPr="002A471C">
        <w:rPr>
          <w:rFonts w:ascii="Book Antiqua" w:eastAsia="Times New Roman" w:hAnsi="Book Antiqua" w:cs="Times New Roman"/>
          <w:sz w:val="24"/>
          <w:szCs w:val="24"/>
        </w:rPr>
        <w:t xml:space="preserve"> ASN dan </w:t>
      </w:r>
      <w:proofErr w:type="spellStart"/>
      <w:r w:rsidRPr="002A471C">
        <w:rPr>
          <w:rFonts w:ascii="Book Antiqua" w:eastAsia="Times New Roman" w:hAnsi="Book Antiqua" w:cs="Times New Roman"/>
          <w:sz w:val="24"/>
          <w:szCs w:val="24"/>
        </w:rPr>
        <w:t>struktur</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kelembagaan</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perangkat</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daerah</w:t>
      </w:r>
      <w:proofErr w:type="spellEnd"/>
      <w:r w:rsidRPr="002A471C">
        <w:rPr>
          <w:rFonts w:ascii="Book Antiqua" w:eastAsia="Times New Roman" w:hAnsi="Book Antiqua" w:cs="Times New Roman"/>
          <w:sz w:val="24"/>
          <w:szCs w:val="24"/>
        </w:rPr>
        <w:t xml:space="preserve"> </w:t>
      </w:r>
      <w:proofErr w:type="spellStart"/>
      <w:r w:rsidRPr="002A471C">
        <w:rPr>
          <w:rFonts w:ascii="Book Antiqua" w:eastAsia="Times New Roman" w:hAnsi="Book Antiqua" w:cs="Times New Roman"/>
          <w:sz w:val="24"/>
          <w:szCs w:val="24"/>
        </w:rPr>
        <w:t>Provinsi</w:t>
      </w:r>
      <w:proofErr w:type="spellEnd"/>
      <w:r w:rsidRPr="002A471C">
        <w:rPr>
          <w:rFonts w:ascii="Book Antiqua" w:eastAsia="Times New Roman" w:hAnsi="Book Antiqua" w:cs="Times New Roman"/>
          <w:sz w:val="24"/>
          <w:szCs w:val="24"/>
        </w:rPr>
        <w:t xml:space="preserve"> Papua Selatan.</w:t>
      </w:r>
    </w:p>
    <w:p w:rsidR="00CE647D" w:rsidRDefault="00CE647D" w:rsidP="00461DFC">
      <w:pPr>
        <w:pStyle w:val="Heading2"/>
        <w:spacing w:before="240"/>
      </w:pPr>
      <w:r>
        <w:t>Kesimpulan</w:t>
      </w:r>
      <w:r w:rsidR="00461DFC">
        <w:t xml:space="preserve"> </w:t>
      </w:r>
    </w:p>
    <w:p w:rsidR="00687097" w:rsidRDefault="002A471C" w:rsidP="00A84EC6">
      <w:pPr>
        <w:pStyle w:val="Heading3"/>
        <w:spacing w:after="240" w:line="276" w:lineRule="auto"/>
        <w:ind w:firstLine="567"/>
      </w:pPr>
      <w:proofErr w:type="spellStart"/>
      <w:r w:rsidRPr="002A471C">
        <w:rPr>
          <w:b w:val="0"/>
          <w:szCs w:val="32"/>
        </w:rPr>
        <w:t>Provinsi</w:t>
      </w:r>
      <w:proofErr w:type="spellEnd"/>
      <w:r w:rsidRPr="002A471C">
        <w:rPr>
          <w:b w:val="0"/>
          <w:szCs w:val="32"/>
        </w:rPr>
        <w:t xml:space="preserve"> Papua Selatan </w:t>
      </w:r>
      <w:proofErr w:type="spellStart"/>
      <w:r w:rsidRPr="002A471C">
        <w:rPr>
          <w:b w:val="0"/>
          <w:szCs w:val="32"/>
        </w:rPr>
        <w:t>memiliki</w:t>
      </w:r>
      <w:proofErr w:type="spellEnd"/>
      <w:r w:rsidRPr="002A471C">
        <w:rPr>
          <w:b w:val="0"/>
          <w:szCs w:val="32"/>
        </w:rPr>
        <w:t xml:space="preserve"> </w:t>
      </w:r>
      <w:proofErr w:type="spellStart"/>
      <w:r w:rsidRPr="002A471C">
        <w:rPr>
          <w:b w:val="0"/>
          <w:szCs w:val="32"/>
        </w:rPr>
        <w:t>kekhususan</w:t>
      </w:r>
      <w:proofErr w:type="spellEnd"/>
      <w:r w:rsidRPr="002A471C">
        <w:rPr>
          <w:b w:val="0"/>
          <w:szCs w:val="32"/>
        </w:rPr>
        <w:t xml:space="preserve"> </w:t>
      </w:r>
      <w:proofErr w:type="spellStart"/>
      <w:r w:rsidRPr="002A471C">
        <w:rPr>
          <w:b w:val="0"/>
          <w:szCs w:val="32"/>
        </w:rPr>
        <w:t>dalam</w:t>
      </w:r>
      <w:proofErr w:type="spellEnd"/>
      <w:r w:rsidRPr="002A471C">
        <w:rPr>
          <w:b w:val="0"/>
          <w:szCs w:val="32"/>
        </w:rPr>
        <w:t xml:space="preserve"> </w:t>
      </w:r>
      <w:proofErr w:type="spellStart"/>
      <w:r w:rsidRPr="002A471C">
        <w:rPr>
          <w:b w:val="0"/>
          <w:szCs w:val="32"/>
        </w:rPr>
        <w:t>menata</w:t>
      </w:r>
      <w:proofErr w:type="spellEnd"/>
      <w:r w:rsidRPr="002A471C">
        <w:rPr>
          <w:b w:val="0"/>
          <w:szCs w:val="32"/>
        </w:rPr>
        <w:t xml:space="preserve"> dan </w:t>
      </w:r>
      <w:proofErr w:type="spellStart"/>
      <w:r w:rsidRPr="002A471C">
        <w:rPr>
          <w:b w:val="0"/>
          <w:szCs w:val="32"/>
        </w:rPr>
        <w:t>mengelola</w:t>
      </w:r>
      <w:proofErr w:type="spellEnd"/>
      <w:r w:rsidRPr="002A471C">
        <w:rPr>
          <w:b w:val="0"/>
          <w:szCs w:val="32"/>
        </w:rPr>
        <w:t xml:space="preserve"> </w:t>
      </w:r>
      <w:proofErr w:type="spellStart"/>
      <w:r w:rsidRPr="002A471C">
        <w:rPr>
          <w:b w:val="0"/>
          <w:szCs w:val="32"/>
        </w:rPr>
        <w:t>urusan</w:t>
      </w:r>
      <w:proofErr w:type="spellEnd"/>
      <w:r w:rsidRPr="002A471C">
        <w:rPr>
          <w:b w:val="0"/>
          <w:szCs w:val="32"/>
        </w:rPr>
        <w:t xml:space="preserve"> </w:t>
      </w:r>
      <w:proofErr w:type="spellStart"/>
      <w:r w:rsidRPr="002A471C">
        <w:rPr>
          <w:b w:val="0"/>
          <w:szCs w:val="32"/>
        </w:rPr>
        <w:t>pemerintahan</w:t>
      </w:r>
      <w:proofErr w:type="spellEnd"/>
      <w:r w:rsidRPr="002A471C">
        <w:rPr>
          <w:b w:val="0"/>
          <w:szCs w:val="32"/>
        </w:rPr>
        <w:t xml:space="preserve"> yang </w:t>
      </w:r>
      <w:proofErr w:type="spellStart"/>
      <w:r w:rsidRPr="002A471C">
        <w:rPr>
          <w:b w:val="0"/>
          <w:szCs w:val="32"/>
        </w:rPr>
        <w:t>menjadi</w:t>
      </w:r>
      <w:proofErr w:type="spellEnd"/>
      <w:r w:rsidRPr="002A471C">
        <w:rPr>
          <w:b w:val="0"/>
          <w:szCs w:val="32"/>
        </w:rPr>
        <w:t xml:space="preserve"> </w:t>
      </w:r>
      <w:proofErr w:type="spellStart"/>
      <w:r w:rsidRPr="002A471C">
        <w:rPr>
          <w:b w:val="0"/>
          <w:szCs w:val="32"/>
        </w:rPr>
        <w:t>kewenangan</w:t>
      </w:r>
      <w:proofErr w:type="spellEnd"/>
      <w:r w:rsidRPr="002A471C">
        <w:rPr>
          <w:b w:val="0"/>
          <w:szCs w:val="32"/>
        </w:rPr>
        <w:t xml:space="preserve"> </w:t>
      </w:r>
      <w:proofErr w:type="spellStart"/>
      <w:r w:rsidRPr="002A471C">
        <w:rPr>
          <w:b w:val="0"/>
          <w:szCs w:val="32"/>
        </w:rPr>
        <w:t>daerah</w:t>
      </w:r>
      <w:proofErr w:type="spellEnd"/>
      <w:r w:rsidRPr="002A471C">
        <w:rPr>
          <w:b w:val="0"/>
          <w:szCs w:val="32"/>
        </w:rPr>
        <w:t xml:space="preserve"> </w:t>
      </w:r>
      <w:proofErr w:type="spellStart"/>
      <w:r w:rsidRPr="002A471C">
        <w:rPr>
          <w:b w:val="0"/>
          <w:szCs w:val="32"/>
        </w:rPr>
        <w:t>karena</w:t>
      </w:r>
      <w:proofErr w:type="spellEnd"/>
      <w:r w:rsidRPr="002A471C">
        <w:rPr>
          <w:b w:val="0"/>
          <w:szCs w:val="32"/>
        </w:rPr>
        <w:t xml:space="preserve"> </w:t>
      </w:r>
      <w:proofErr w:type="spellStart"/>
      <w:r w:rsidRPr="002A471C">
        <w:rPr>
          <w:b w:val="0"/>
          <w:szCs w:val="32"/>
        </w:rPr>
        <w:t>Provinsi</w:t>
      </w:r>
      <w:proofErr w:type="spellEnd"/>
      <w:r w:rsidRPr="002A471C">
        <w:rPr>
          <w:b w:val="0"/>
          <w:szCs w:val="32"/>
        </w:rPr>
        <w:t xml:space="preserve"> Papua Selatan </w:t>
      </w:r>
      <w:proofErr w:type="spellStart"/>
      <w:r w:rsidRPr="002A471C">
        <w:rPr>
          <w:b w:val="0"/>
          <w:szCs w:val="32"/>
        </w:rPr>
        <w:t>diberi</w:t>
      </w:r>
      <w:proofErr w:type="spellEnd"/>
      <w:r w:rsidRPr="002A471C">
        <w:rPr>
          <w:b w:val="0"/>
          <w:szCs w:val="32"/>
        </w:rPr>
        <w:t xml:space="preserve"> </w:t>
      </w:r>
      <w:proofErr w:type="spellStart"/>
      <w:r w:rsidRPr="002A471C">
        <w:rPr>
          <w:b w:val="0"/>
          <w:szCs w:val="32"/>
        </w:rPr>
        <w:t>otonomi</w:t>
      </w:r>
      <w:proofErr w:type="spellEnd"/>
      <w:r w:rsidRPr="002A471C">
        <w:rPr>
          <w:b w:val="0"/>
          <w:szCs w:val="32"/>
        </w:rPr>
        <w:t xml:space="preserve"> </w:t>
      </w:r>
      <w:proofErr w:type="spellStart"/>
      <w:r w:rsidRPr="002A471C">
        <w:rPr>
          <w:b w:val="0"/>
          <w:szCs w:val="32"/>
        </w:rPr>
        <w:t>khusus</w:t>
      </w:r>
      <w:proofErr w:type="spellEnd"/>
      <w:r w:rsidRPr="002A471C">
        <w:rPr>
          <w:b w:val="0"/>
          <w:szCs w:val="32"/>
        </w:rPr>
        <w:t xml:space="preserve"> oleh negara </w:t>
      </w:r>
      <w:proofErr w:type="spellStart"/>
      <w:r w:rsidRPr="002A471C">
        <w:rPr>
          <w:b w:val="0"/>
          <w:szCs w:val="32"/>
        </w:rPr>
        <w:t>sehingga</w:t>
      </w:r>
      <w:proofErr w:type="spellEnd"/>
      <w:r w:rsidRPr="002A471C">
        <w:rPr>
          <w:b w:val="0"/>
          <w:szCs w:val="32"/>
        </w:rPr>
        <w:t xml:space="preserve"> </w:t>
      </w:r>
      <w:proofErr w:type="spellStart"/>
      <w:r w:rsidRPr="002A471C">
        <w:rPr>
          <w:b w:val="0"/>
          <w:szCs w:val="32"/>
        </w:rPr>
        <w:t>dalam</w:t>
      </w:r>
      <w:proofErr w:type="spellEnd"/>
      <w:r w:rsidRPr="002A471C">
        <w:rPr>
          <w:b w:val="0"/>
          <w:szCs w:val="32"/>
        </w:rPr>
        <w:t xml:space="preserve"> </w:t>
      </w:r>
      <w:proofErr w:type="spellStart"/>
      <w:r w:rsidRPr="002A471C">
        <w:rPr>
          <w:b w:val="0"/>
          <w:szCs w:val="32"/>
        </w:rPr>
        <w:t>menjalankan</w:t>
      </w:r>
      <w:proofErr w:type="spellEnd"/>
      <w:r w:rsidRPr="002A471C">
        <w:rPr>
          <w:b w:val="0"/>
          <w:szCs w:val="32"/>
        </w:rPr>
        <w:t xml:space="preserve"> </w:t>
      </w:r>
      <w:proofErr w:type="spellStart"/>
      <w:r w:rsidRPr="002A471C">
        <w:rPr>
          <w:b w:val="0"/>
          <w:szCs w:val="32"/>
        </w:rPr>
        <w:t>urusan</w:t>
      </w:r>
      <w:proofErr w:type="spellEnd"/>
      <w:r w:rsidRPr="002A471C">
        <w:rPr>
          <w:b w:val="0"/>
          <w:szCs w:val="32"/>
        </w:rPr>
        <w:t xml:space="preserve"> </w:t>
      </w:r>
      <w:proofErr w:type="spellStart"/>
      <w:r w:rsidRPr="002A471C">
        <w:rPr>
          <w:b w:val="0"/>
          <w:szCs w:val="32"/>
        </w:rPr>
        <w:t>pemerintahan</w:t>
      </w:r>
      <w:proofErr w:type="spellEnd"/>
      <w:r w:rsidRPr="002A471C">
        <w:rPr>
          <w:b w:val="0"/>
          <w:szCs w:val="32"/>
        </w:rPr>
        <w:t xml:space="preserve"> </w:t>
      </w:r>
      <w:proofErr w:type="spellStart"/>
      <w:r w:rsidRPr="002A471C">
        <w:rPr>
          <w:b w:val="0"/>
          <w:szCs w:val="32"/>
        </w:rPr>
        <w:t>daerah</w:t>
      </w:r>
      <w:proofErr w:type="spellEnd"/>
      <w:r w:rsidRPr="002A471C">
        <w:rPr>
          <w:b w:val="0"/>
          <w:szCs w:val="32"/>
        </w:rPr>
        <w:t xml:space="preserve"> </w:t>
      </w:r>
      <w:proofErr w:type="spellStart"/>
      <w:r w:rsidRPr="002A471C">
        <w:rPr>
          <w:b w:val="0"/>
          <w:szCs w:val="32"/>
        </w:rPr>
        <w:t>tidak</w:t>
      </w:r>
      <w:proofErr w:type="spellEnd"/>
      <w:r w:rsidRPr="002A471C">
        <w:rPr>
          <w:b w:val="0"/>
          <w:szCs w:val="32"/>
        </w:rPr>
        <w:t xml:space="preserve"> </w:t>
      </w:r>
      <w:proofErr w:type="spellStart"/>
      <w:r w:rsidRPr="002A471C">
        <w:rPr>
          <w:b w:val="0"/>
          <w:szCs w:val="32"/>
        </w:rPr>
        <w:t>hanya</w:t>
      </w:r>
      <w:proofErr w:type="spellEnd"/>
      <w:r w:rsidRPr="002A471C">
        <w:rPr>
          <w:b w:val="0"/>
          <w:szCs w:val="32"/>
        </w:rPr>
        <w:t xml:space="preserve"> </w:t>
      </w:r>
      <w:proofErr w:type="spellStart"/>
      <w:r w:rsidRPr="002A471C">
        <w:rPr>
          <w:b w:val="0"/>
          <w:szCs w:val="32"/>
        </w:rPr>
        <w:t>didasari</w:t>
      </w:r>
      <w:proofErr w:type="spellEnd"/>
      <w:r w:rsidRPr="002A471C">
        <w:rPr>
          <w:b w:val="0"/>
          <w:szCs w:val="32"/>
        </w:rPr>
        <w:t xml:space="preserve"> pada </w:t>
      </w:r>
      <w:proofErr w:type="spellStart"/>
      <w:r w:rsidRPr="002A471C">
        <w:rPr>
          <w:b w:val="0"/>
          <w:szCs w:val="32"/>
        </w:rPr>
        <w:t>peraturan</w:t>
      </w:r>
      <w:proofErr w:type="spellEnd"/>
      <w:r w:rsidRPr="002A471C">
        <w:rPr>
          <w:b w:val="0"/>
          <w:szCs w:val="32"/>
        </w:rPr>
        <w:t xml:space="preserve"> </w:t>
      </w:r>
      <w:proofErr w:type="spellStart"/>
      <w:r w:rsidRPr="002A471C">
        <w:rPr>
          <w:b w:val="0"/>
          <w:szCs w:val="32"/>
        </w:rPr>
        <w:t>perundangan-undangan</w:t>
      </w:r>
      <w:proofErr w:type="spellEnd"/>
      <w:r w:rsidRPr="002A471C">
        <w:rPr>
          <w:b w:val="0"/>
          <w:szCs w:val="32"/>
        </w:rPr>
        <w:t xml:space="preserve"> yang </w:t>
      </w:r>
      <w:proofErr w:type="spellStart"/>
      <w:r w:rsidRPr="002A471C">
        <w:rPr>
          <w:b w:val="0"/>
          <w:szCs w:val="32"/>
        </w:rPr>
        <w:t>bersifat</w:t>
      </w:r>
      <w:proofErr w:type="spellEnd"/>
      <w:r w:rsidRPr="002A471C">
        <w:rPr>
          <w:b w:val="0"/>
          <w:szCs w:val="32"/>
        </w:rPr>
        <w:t xml:space="preserve"> </w:t>
      </w:r>
      <w:proofErr w:type="spellStart"/>
      <w:r w:rsidRPr="002A471C">
        <w:rPr>
          <w:b w:val="0"/>
          <w:szCs w:val="32"/>
        </w:rPr>
        <w:t>nasional</w:t>
      </w:r>
      <w:proofErr w:type="spellEnd"/>
      <w:r w:rsidRPr="002A471C">
        <w:rPr>
          <w:b w:val="0"/>
          <w:szCs w:val="32"/>
        </w:rPr>
        <w:t xml:space="preserve"> </w:t>
      </w:r>
      <w:proofErr w:type="spellStart"/>
      <w:r w:rsidRPr="002A471C">
        <w:rPr>
          <w:b w:val="0"/>
          <w:szCs w:val="32"/>
        </w:rPr>
        <w:t>tetapi</w:t>
      </w:r>
      <w:proofErr w:type="spellEnd"/>
      <w:r w:rsidRPr="002A471C">
        <w:rPr>
          <w:b w:val="0"/>
          <w:szCs w:val="32"/>
        </w:rPr>
        <w:t xml:space="preserve"> juga yang </w:t>
      </w:r>
      <w:proofErr w:type="spellStart"/>
      <w:r w:rsidRPr="002A471C">
        <w:rPr>
          <w:b w:val="0"/>
          <w:szCs w:val="32"/>
        </w:rPr>
        <w:t>bersifat</w:t>
      </w:r>
      <w:proofErr w:type="spellEnd"/>
      <w:r w:rsidRPr="002A471C">
        <w:rPr>
          <w:b w:val="0"/>
          <w:szCs w:val="32"/>
        </w:rPr>
        <w:t xml:space="preserve"> </w:t>
      </w:r>
      <w:proofErr w:type="spellStart"/>
      <w:r w:rsidRPr="002A471C">
        <w:rPr>
          <w:b w:val="0"/>
          <w:szCs w:val="32"/>
        </w:rPr>
        <w:t>kompartemen</w:t>
      </w:r>
      <w:proofErr w:type="spellEnd"/>
      <w:r w:rsidRPr="002A471C">
        <w:rPr>
          <w:b w:val="0"/>
          <w:szCs w:val="32"/>
        </w:rPr>
        <w:t xml:space="preserve">. Oleh </w:t>
      </w:r>
      <w:proofErr w:type="spellStart"/>
      <w:r w:rsidRPr="002A471C">
        <w:rPr>
          <w:b w:val="0"/>
          <w:szCs w:val="32"/>
        </w:rPr>
        <w:t>karena</w:t>
      </w:r>
      <w:proofErr w:type="spellEnd"/>
      <w:r w:rsidRPr="002A471C">
        <w:rPr>
          <w:b w:val="0"/>
          <w:szCs w:val="32"/>
        </w:rPr>
        <w:t xml:space="preserve"> </w:t>
      </w:r>
      <w:proofErr w:type="spellStart"/>
      <w:r w:rsidRPr="002A471C">
        <w:rPr>
          <w:b w:val="0"/>
          <w:szCs w:val="32"/>
        </w:rPr>
        <w:t>itu</w:t>
      </w:r>
      <w:proofErr w:type="spellEnd"/>
      <w:r w:rsidRPr="002A471C">
        <w:rPr>
          <w:b w:val="0"/>
          <w:szCs w:val="32"/>
        </w:rPr>
        <w:t xml:space="preserve"> Tata </w:t>
      </w:r>
      <w:proofErr w:type="spellStart"/>
      <w:r w:rsidRPr="002A471C">
        <w:rPr>
          <w:b w:val="0"/>
          <w:szCs w:val="32"/>
        </w:rPr>
        <w:t>kelola</w:t>
      </w:r>
      <w:proofErr w:type="spellEnd"/>
      <w:r w:rsidRPr="002A471C">
        <w:rPr>
          <w:b w:val="0"/>
          <w:szCs w:val="32"/>
        </w:rPr>
        <w:t xml:space="preserve"> </w:t>
      </w:r>
      <w:proofErr w:type="spellStart"/>
      <w:r w:rsidRPr="002A471C">
        <w:rPr>
          <w:b w:val="0"/>
          <w:szCs w:val="32"/>
        </w:rPr>
        <w:t>perangkat</w:t>
      </w:r>
      <w:proofErr w:type="spellEnd"/>
      <w:r w:rsidRPr="002A471C">
        <w:rPr>
          <w:b w:val="0"/>
          <w:szCs w:val="32"/>
        </w:rPr>
        <w:t xml:space="preserve"> </w:t>
      </w:r>
      <w:proofErr w:type="spellStart"/>
      <w:r w:rsidRPr="002A471C">
        <w:rPr>
          <w:b w:val="0"/>
          <w:szCs w:val="32"/>
        </w:rPr>
        <w:t>daerah</w:t>
      </w:r>
      <w:proofErr w:type="spellEnd"/>
      <w:r w:rsidRPr="002A471C">
        <w:rPr>
          <w:b w:val="0"/>
          <w:szCs w:val="32"/>
        </w:rPr>
        <w:t xml:space="preserve"> </w:t>
      </w:r>
      <w:proofErr w:type="spellStart"/>
      <w:r w:rsidRPr="002A471C">
        <w:rPr>
          <w:b w:val="0"/>
          <w:szCs w:val="32"/>
        </w:rPr>
        <w:t>Provinsi</w:t>
      </w:r>
      <w:proofErr w:type="spellEnd"/>
      <w:r w:rsidRPr="002A471C">
        <w:rPr>
          <w:b w:val="0"/>
          <w:szCs w:val="32"/>
        </w:rPr>
        <w:t xml:space="preserve"> Papua Selatan </w:t>
      </w:r>
      <w:proofErr w:type="spellStart"/>
      <w:r w:rsidRPr="002A471C">
        <w:rPr>
          <w:b w:val="0"/>
          <w:szCs w:val="32"/>
        </w:rPr>
        <w:t>didasari</w:t>
      </w:r>
      <w:proofErr w:type="spellEnd"/>
      <w:r w:rsidRPr="002A471C">
        <w:rPr>
          <w:b w:val="0"/>
          <w:szCs w:val="32"/>
        </w:rPr>
        <w:t xml:space="preserve"> </w:t>
      </w:r>
      <w:proofErr w:type="spellStart"/>
      <w:r w:rsidRPr="002A471C">
        <w:rPr>
          <w:b w:val="0"/>
          <w:szCs w:val="32"/>
        </w:rPr>
        <w:t>dengan</w:t>
      </w:r>
      <w:proofErr w:type="spellEnd"/>
      <w:r w:rsidRPr="002A471C">
        <w:rPr>
          <w:b w:val="0"/>
          <w:szCs w:val="32"/>
        </w:rPr>
        <w:t xml:space="preserve"> </w:t>
      </w:r>
      <w:proofErr w:type="spellStart"/>
      <w:r w:rsidRPr="002A471C">
        <w:rPr>
          <w:b w:val="0"/>
          <w:szCs w:val="32"/>
        </w:rPr>
        <w:t>Pasal</w:t>
      </w:r>
      <w:proofErr w:type="spellEnd"/>
      <w:r w:rsidRPr="002A471C">
        <w:rPr>
          <w:b w:val="0"/>
          <w:szCs w:val="32"/>
        </w:rPr>
        <w:t xml:space="preserve"> 11 Ayat 1 </w:t>
      </w:r>
      <w:proofErr w:type="spellStart"/>
      <w:r w:rsidRPr="002A471C">
        <w:rPr>
          <w:b w:val="0"/>
          <w:szCs w:val="32"/>
        </w:rPr>
        <w:t>Undang-Undang</w:t>
      </w:r>
      <w:proofErr w:type="spellEnd"/>
      <w:r w:rsidRPr="002A471C">
        <w:rPr>
          <w:b w:val="0"/>
          <w:szCs w:val="32"/>
        </w:rPr>
        <w:t xml:space="preserve"> </w:t>
      </w:r>
      <w:proofErr w:type="spellStart"/>
      <w:r w:rsidRPr="002A471C">
        <w:rPr>
          <w:b w:val="0"/>
          <w:szCs w:val="32"/>
        </w:rPr>
        <w:t>Nomor</w:t>
      </w:r>
      <w:proofErr w:type="spellEnd"/>
      <w:r w:rsidRPr="002A471C">
        <w:rPr>
          <w:b w:val="0"/>
          <w:szCs w:val="32"/>
        </w:rPr>
        <w:t xml:space="preserve"> 14 </w:t>
      </w:r>
      <w:proofErr w:type="spellStart"/>
      <w:r w:rsidRPr="002A471C">
        <w:rPr>
          <w:b w:val="0"/>
          <w:szCs w:val="32"/>
        </w:rPr>
        <w:t>Tahun</w:t>
      </w:r>
      <w:proofErr w:type="spellEnd"/>
      <w:r w:rsidRPr="002A471C">
        <w:rPr>
          <w:b w:val="0"/>
          <w:szCs w:val="32"/>
        </w:rPr>
        <w:t xml:space="preserve"> 2022 </w:t>
      </w:r>
      <w:proofErr w:type="spellStart"/>
      <w:r w:rsidRPr="002A471C">
        <w:rPr>
          <w:b w:val="0"/>
          <w:szCs w:val="32"/>
        </w:rPr>
        <w:t>Tentang</w:t>
      </w:r>
      <w:proofErr w:type="spellEnd"/>
      <w:r w:rsidRPr="002A471C">
        <w:rPr>
          <w:b w:val="0"/>
          <w:szCs w:val="32"/>
        </w:rPr>
        <w:t xml:space="preserve"> </w:t>
      </w:r>
      <w:proofErr w:type="spellStart"/>
      <w:r w:rsidRPr="002A471C">
        <w:rPr>
          <w:b w:val="0"/>
          <w:szCs w:val="32"/>
        </w:rPr>
        <w:t>Pembentukan</w:t>
      </w:r>
      <w:proofErr w:type="spellEnd"/>
      <w:r w:rsidRPr="002A471C">
        <w:rPr>
          <w:b w:val="0"/>
          <w:szCs w:val="32"/>
        </w:rPr>
        <w:t xml:space="preserve"> </w:t>
      </w:r>
      <w:proofErr w:type="spellStart"/>
      <w:r w:rsidRPr="002A471C">
        <w:rPr>
          <w:b w:val="0"/>
          <w:szCs w:val="32"/>
        </w:rPr>
        <w:t>Provinsi</w:t>
      </w:r>
      <w:proofErr w:type="spellEnd"/>
      <w:r w:rsidRPr="002A471C">
        <w:rPr>
          <w:b w:val="0"/>
          <w:szCs w:val="32"/>
        </w:rPr>
        <w:t xml:space="preserve"> Papua Selatan. </w:t>
      </w:r>
      <w:proofErr w:type="spellStart"/>
      <w:r w:rsidRPr="002A471C">
        <w:rPr>
          <w:b w:val="0"/>
          <w:szCs w:val="32"/>
        </w:rPr>
        <w:t>Namun</w:t>
      </w:r>
      <w:proofErr w:type="spellEnd"/>
      <w:r w:rsidRPr="002A471C">
        <w:rPr>
          <w:b w:val="0"/>
          <w:szCs w:val="32"/>
        </w:rPr>
        <w:t xml:space="preserve">, </w:t>
      </w:r>
      <w:proofErr w:type="spellStart"/>
      <w:r w:rsidRPr="002A471C">
        <w:rPr>
          <w:b w:val="0"/>
          <w:szCs w:val="32"/>
        </w:rPr>
        <w:t>Pasal</w:t>
      </w:r>
      <w:proofErr w:type="spellEnd"/>
      <w:r w:rsidRPr="002A471C">
        <w:rPr>
          <w:b w:val="0"/>
          <w:szCs w:val="32"/>
        </w:rPr>
        <w:t xml:space="preserve"> </w:t>
      </w:r>
      <w:proofErr w:type="spellStart"/>
      <w:r w:rsidRPr="002A471C">
        <w:rPr>
          <w:b w:val="0"/>
          <w:szCs w:val="32"/>
        </w:rPr>
        <w:t>ini</w:t>
      </w:r>
      <w:proofErr w:type="spellEnd"/>
      <w:r w:rsidRPr="002A471C">
        <w:rPr>
          <w:b w:val="0"/>
          <w:szCs w:val="32"/>
        </w:rPr>
        <w:t xml:space="preserve"> </w:t>
      </w:r>
      <w:proofErr w:type="spellStart"/>
      <w:r w:rsidRPr="002A471C">
        <w:rPr>
          <w:b w:val="0"/>
          <w:szCs w:val="32"/>
        </w:rPr>
        <w:t>membuka</w:t>
      </w:r>
      <w:proofErr w:type="spellEnd"/>
      <w:r w:rsidRPr="002A471C">
        <w:rPr>
          <w:b w:val="0"/>
          <w:szCs w:val="32"/>
        </w:rPr>
        <w:t xml:space="preserve"> </w:t>
      </w:r>
      <w:proofErr w:type="spellStart"/>
      <w:r w:rsidRPr="002A471C">
        <w:rPr>
          <w:b w:val="0"/>
          <w:szCs w:val="32"/>
        </w:rPr>
        <w:t>ruang</w:t>
      </w:r>
      <w:proofErr w:type="spellEnd"/>
      <w:r w:rsidRPr="002A471C">
        <w:rPr>
          <w:b w:val="0"/>
          <w:szCs w:val="32"/>
        </w:rPr>
        <w:t xml:space="preserve"> </w:t>
      </w:r>
      <w:proofErr w:type="spellStart"/>
      <w:r w:rsidRPr="002A471C">
        <w:rPr>
          <w:b w:val="0"/>
          <w:szCs w:val="32"/>
        </w:rPr>
        <w:t>terhadap</w:t>
      </w:r>
      <w:proofErr w:type="spellEnd"/>
      <w:r w:rsidRPr="002A471C">
        <w:rPr>
          <w:b w:val="0"/>
          <w:szCs w:val="32"/>
        </w:rPr>
        <w:t xml:space="preserve"> </w:t>
      </w:r>
      <w:proofErr w:type="spellStart"/>
      <w:r w:rsidRPr="002A471C">
        <w:rPr>
          <w:b w:val="0"/>
          <w:szCs w:val="32"/>
        </w:rPr>
        <w:t>Peraturan</w:t>
      </w:r>
      <w:proofErr w:type="spellEnd"/>
      <w:r w:rsidRPr="002A471C">
        <w:rPr>
          <w:b w:val="0"/>
          <w:szCs w:val="32"/>
        </w:rPr>
        <w:t xml:space="preserve"> </w:t>
      </w:r>
      <w:proofErr w:type="spellStart"/>
      <w:r w:rsidRPr="002A471C">
        <w:rPr>
          <w:b w:val="0"/>
          <w:szCs w:val="32"/>
        </w:rPr>
        <w:t>Perundang-undangan</w:t>
      </w:r>
      <w:proofErr w:type="spellEnd"/>
      <w:r w:rsidRPr="002A471C">
        <w:rPr>
          <w:b w:val="0"/>
          <w:szCs w:val="32"/>
        </w:rPr>
        <w:t xml:space="preserve"> </w:t>
      </w:r>
      <w:proofErr w:type="spellStart"/>
      <w:r w:rsidRPr="002A471C">
        <w:rPr>
          <w:b w:val="0"/>
          <w:szCs w:val="32"/>
        </w:rPr>
        <w:t>lainnya</w:t>
      </w:r>
      <w:proofErr w:type="spellEnd"/>
      <w:r w:rsidRPr="002A471C">
        <w:rPr>
          <w:b w:val="0"/>
          <w:szCs w:val="32"/>
        </w:rPr>
        <w:t xml:space="preserve"> yang </w:t>
      </w:r>
      <w:proofErr w:type="spellStart"/>
      <w:r w:rsidRPr="002A471C">
        <w:rPr>
          <w:b w:val="0"/>
          <w:szCs w:val="32"/>
        </w:rPr>
        <w:t>mengatur</w:t>
      </w:r>
      <w:proofErr w:type="spellEnd"/>
      <w:r w:rsidRPr="002A471C">
        <w:rPr>
          <w:b w:val="0"/>
          <w:szCs w:val="32"/>
        </w:rPr>
        <w:t xml:space="preserve"> </w:t>
      </w:r>
      <w:proofErr w:type="spellStart"/>
      <w:r w:rsidRPr="002A471C">
        <w:rPr>
          <w:b w:val="0"/>
          <w:szCs w:val="32"/>
        </w:rPr>
        <w:t>mengenai</w:t>
      </w:r>
      <w:proofErr w:type="spellEnd"/>
      <w:r w:rsidRPr="002A471C">
        <w:rPr>
          <w:b w:val="0"/>
          <w:szCs w:val="32"/>
        </w:rPr>
        <w:t xml:space="preserve"> </w:t>
      </w:r>
      <w:proofErr w:type="spellStart"/>
      <w:r w:rsidRPr="002A471C">
        <w:rPr>
          <w:b w:val="0"/>
          <w:szCs w:val="32"/>
        </w:rPr>
        <w:t>perangkat</w:t>
      </w:r>
      <w:proofErr w:type="spellEnd"/>
      <w:r w:rsidRPr="002A471C">
        <w:rPr>
          <w:b w:val="0"/>
          <w:szCs w:val="32"/>
        </w:rPr>
        <w:t xml:space="preserve"> </w:t>
      </w:r>
      <w:proofErr w:type="spellStart"/>
      <w:r w:rsidRPr="002A471C">
        <w:rPr>
          <w:b w:val="0"/>
          <w:szCs w:val="32"/>
        </w:rPr>
        <w:t>daerah</w:t>
      </w:r>
      <w:proofErr w:type="spellEnd"/>
      <w:r w:rsidRPr="002A471C">
        <w:rPr>
          <w:b w:val="0"/>
          <w:szCs w:val="32"/>
        </w:rPr>
        <w:t xml:space="preserve"> </w:t>
      </w:r>
      <w:proofErr w:type="spellStart"/>
      <w:r w:rsidRPr="002A471C">
        <w:rPr>
          <w:b w:val="0"/>
          <w:szCs w:val="32"/>
        </w:rPr>
        <w:t>sehingga</w:t>
      </w:r>
      <w:proofErr w:type="spellEnd"/>
      <w:r w:rsidRPr="002A471C">
        <w:rPr>
          <w:b w:val="0"/>
          <w:szCs w:val="32"/>
        </w:rPr>
        <w:t xml:space="preserve"> pada </w:t>
      </w:r>
      <w:proofErr w:type="spellStart"/>
      <w:r w:rsidRPr="002A471C">
        <w:rPr>
          <w:b w:val="0"/>
          <w:szCs w:val="32"/>
        </w:rPr>
        <w:t>praktiknya</w:t>
      </w:r>
      <w:proofErr w:type="spellEnd"/>
      <w:r w:rsidRPr="002A471C">
        <w:rPr>
          <w:b w:val="0"/>
          <w:szCs w:val="32"/>
        </w:rPr>
        <w:t xml:space="preserve"> </w:t>
      </w:r>
      <w:proofErr w:type="spellStart"/>
      <w:r w:rsidRPr="002A471C">
        <w:rPr>
          <w:b w:val="0"/>
          <w:szCs w:val="32"/>
        </w:rPr>
        <w:t>perangkat</w:t>
      </w:r>
      <w:proofErr w:type="spellEnd"/>
      <w:r w:rsidRPr="002A471C">
        <w:rPr>
          <w:b w:val="0"/>
          <w:szCs w:val="32"/>
        </w:rPr>
        <w:t xml:space="preserve"> </w:t>
      </w:r>
      <w:proofErr w:type="spellStart"/>
      <w:r w:rsidRPr="002A471C">
        <w:rPr>
          <w:b w:val="0"/>
          <w:szCs w:val="32"/>
        </w:rPr>
        <w:t>daerah</w:t>
      </w:r>
      <w:proofErr w:type="spellEnd"/>
      <w:r w:rsidRPr="002A471C">
        <w:rPr>
          <w:b w:val="0"/>
          <w:szCs w:val="32"/>
        </w:rPr>
        <w:t xml:space="preserve"> </w:t>
      </w:r>
      <w:proofErr w:type="spellStart"/>
      <w:r w:rsidRPr="002A471C">
        <w:rPr>
          <w:b w:val="0"/>
          <w:szCs w:val="32"/>
        </w:rPr>
        <w:t>Provinsi</w:t>
      </w:r>
      <w:proofErr w:type="spellEnd"/>
      <w:r w:rsidRPr="002A471C">
        <w:rPr>
          <w:b w:val="0"/>
          <w:szCs w:val="32"/>
        </w:rPr>
        <w:t xml:space="preserve"> Papua Selatan juga </w:t>
      </w:r>
      <w:proofErr w:type="spellStart"/>
      <w:r w:rsidRPr="002A471C">
        <w:rPr>
          <w:b w:val="0"/>
          <w:szCs w:val="32"/>
        </w:rPr>
        <w:t>didasari</w:t>
      </w:r>
      <w:proofErr w:type="spellEnd"/>
      <w:r w:rsidRPr="002A471C">
        <w:rPr>
          <w:b w:val="0"/>
          <w:szCs w:val="32"/>
        </w:rPr>
        <w:t xml:space="preserve"> </w:t>
      </w:r>
      <w:proofErr w:type="spellStart"/>
      <w:r w:rsidRPr="002A471C">
        <w:rPr>
          <w:b w:val="0"/>
          <w:szCs w:val="32"/>
        </w:rPr>
        <w:t>dengan</w:t>
      </w:r>
      <w:proofErr w:type="spellEnd"/>
      <w:r w:rsidRPr="002A471C">
        <w:rPr>
          <w:b w:val="0"/>
          <w:szCs w:val="32"/>
        </w:rPr>
        <w:t xml:space="preserve"> </w:t>
      </w:r>
      <w:proofErr w:type="spellStart"/>
      <w:r w:rsidRPr="002A471C">
        <w:rPr>
          <w:b w:val="0"/>
          <w:szCs w:val="32"/>
        </w:rPr>
        <w:t>Peraturan</w:t>
      </w:r>
      <w:proofErr w:type="spellEnd"/>
      <w:r w:rsidRPr="002A471C">
        <w:rPr>
          <w:b w:val="0"/>
          <w:szCs w:val="32"/>
        </w:rPr>
        <w:t xml:space="preserve"> </w:t>
      </w:r>
      <w:proofErr w:type="spellStart"/>
      <w:r w:rsidRPr="002A471C">
        <w:rPr>
          <w:b w:val="0"/>
          <w:szCs w:val="32"/>
        </w:rPr>
        <w:t>Pemerintah</w:t>
      </w:r>
      <w:proofErr w:type="spellEnd"/>
      <w:r w:rsidRPr="002A471C">
        <w:rPr>
          <w:b w:val="0"/>
          <w:szCs w:val="32"/>
        </w:rPr>
        <w:t xml:space="preserve"> </w:t>
      </w:r>
      <w:proofErr w:type="spellStart"/>
      <w:r w:rsidRPr="002A471C">
        <w:rPr>
          <w:b w:val="0"/>
          <w:szCs w:val="32"/>
        </w:rPr>
        <w:t>Nomor</w:t>
      </w:r>
      <w:proofErr w:type="spellEnd"/>
      <w:r w:rsidRPr="002A471C">
        <w:rPr>
          <w:b w:val="0"/>
          <w:szCs w:val="32"/>
        </w:rPr>
        <w:t xml:space="preserve"> 18 </w:t>
      </w:r>
      <w:proofErr w:type="spellStart"/>
      <w:r w:rsidRPr="002A471C">
        <w:rPr>
          <w:b w:val="0"/>
          <w:szCs w:val="32"/>
        </w:rPr>
        <w:t>Tahun</w:t>
      </w:r>
      <w:proofErr w:type="spellEnd"/>
      <w:r w:rsidRPr="002A471C">
        <w:rPr>
          <w:b w:val="0"/>
          <w:szCs w:val="32"/>
        </w:rPr>
        <w:t xml:space="preserve"> 2016 </w:t>
      </w:r>
      <w:proofErr w:type="spellStart"/>
      <w:r w:rsidRPr="002A471C">
        <w:rPr>
          <w:b w:val="0"/>
          <w:szCs w:val="32"/>
        </w:rPr>
        <w:t>Tentang</w:t>
      </w:r>
      <w:proofErr w:type="spellEnd"/>
      <w:r w:rsidRPr="002A471C">
        <w:rPr>
          <w:b w:val="0"/>
          <w:szCs w:val="32"/>
        </w:rPr>
        <w:t xml:space="preserve"> </w:t>
      </w:r>
      <w:proofErr w:type="spellStart"/>
      <w:r w:rsidRPr="002A471C">
        <w:rPr>
          <w:b w:val="0"/>
          <w:szCs w:val="32"/>
        </w:rPr>
        <w:t>Perangkat</w:t>
      </w:r>
      <w:proofErr w:type="spellEnd"/>
      <w:r w:rsidRPr="002A471C">
        <w:rPr>
          <w:b w:val="0"/>
          <w:szCs w:val="32"/>
        </w:rPr>
        <w:t xml:space="preserve"> Daerah dan </w:t>
      </w:r>
      <w:proofErr w:type="spellStart"/>
      <w:r w:rsidRPr="002A471C">
        <w:rPr>
          <w:b w:val="0"/>
          <w:szCs w:val="32"/>
        </w:rPr>
        <w:t>Peraturan</w:t>
      </w:r>
      <w:proofErr w:type="spellEnd"/>
      <w:r w:rsidRPr="002A471C">
        <w:rPr>
          <w:b w:val="0"/>
          <w:szCs w:val="32"/>
        </w:rPr>
        <w:t xml:space="preserve"> </w:t>
      </w:r>
      <w:proofErr w:type="spellStart"/>
      <w:r w:rsidRPr="002A471C">
        <w:rPr>
          <w:b w:val="0"/>
          <w:szCs w:val="32"/>
        </w:rPr>
        <w:t>Pemerintah</w:t>
      </w:r>
      <w:proofErr w:type="spellEnd"/>
      <w:r w:rsidRPr="002A471C">
        <w:rPr>
          <w:b w:val="0"/>
          <w:szCs w:val="32"/>
        </w:rPr>
        <w:t xml:space="preserve"> </w:t>
      </w:r>
      <w:proofErr w:type="spellStart"/>
      <w:r w:rsidRPr="002A471C">
        <w:rPr>
          <w:b w:val="0"/>
          <w:szCs w:val="32"/>
        </w:rPr>
        <w:t>Nomor</w:t>
      </w:r>
      <w:proofErr w:type="spellEnd"/>
      <w:r w:rsidRPr="002A471C">
        <w:rPr>
          <w:b w:val="0"/>
          <w:szCs w:val="32"/>
        </w:rPr>
        <w:t xml:space="preserve"> 106 </w:t>
      </w:r>
      <w:proofErr w:type="spellStart"/>
      <w:r w:rsidRPr="002A471C">
        <w:rPr>
          <w:b w:val="0"/>
          <w:szCs w:val="32"/>
        </w:rPr>
        <w:t>Tahun</w:t>
      </w:r>
      <w:proofErr w:type="spellEnd"/>
      <w:r w:rsidRPr="002A471C">
        <w:rPr>
          <w:b w:val="0"/>
          <w:szCs w:val="32"/>
        </w:rPr>
        <w:t xml:space="preserve"> 2021 </w:t>
      </w:r>
      <w:proofErr w:type="spellStart"/>
      <w:r w:rsidRPr="002A471C">
        <w:rPr>
          <w:b w:val="0"/>
          <w:szCs w:val="32"/>
        </w:rPr>
        <w:t>Tentang</w:t>
      </w:r>
      <w:proofErr w:type="spellEnd"/>
      <w:r w:rsidRPr="002A471C">
        <w:rPr>
          <w:b w:val="0"/>
          <w:szCs w:val="32"/>
        </w:rPr>
        <w:t xml:space="preserve"> </w:t>
      </w:r>
      <w:proofErr w:type="spellStart"/>
      <w:r w:rsidRPr="002A471C">
        <w:rPr>
          <w:b w:val="0"/>
          <w:szCs w:val="32"/>
        </w:rPr>
        <w:t>Kewenangan</w:t>
      </w:r>
      <w:proofErr w:type="spellEnd"/>
      <w:r w:rsidRPr="002A471C">
        <w:rPr>
          <w:b w:val="0"/>
          <w:szCs w:val="32"/>
        </w:rPr>
        <w:t xml:space="preserve"> Dan </w:t>
      </w:r>
      <w:proofErr w:type="spellStart"/>
      <w:r w:rsidRPr="002A471C">
        <w:rPr>
          <w:b w:val="0"/>
          <w:szCs w:val="32"/>
        </w:rPr>
        <w:t>kelembagaan</w:t>
      </w:r>
      <w:proofErr w:type="spellEnd"/>
      <w:r w:rsidRPr="002A471C">
        <w:rPr>
          <w:b w:val="0"/>
          <w:szCs w:val="32"/>
        </w:rPr>
        <w:t xml:space="preserve"> </w:t>
      </w:r>
      <w:proofErr w:type="spellStart"/>
      <w:r w:rsidRPr="002A471C">
        <w:rPr>
          <w:b w:val="0"/>
          <w:szCs w:val="32"/>
        </w:rPr>
        <w:t>Pelaksanaan</w:t>
      </w:r>
      <w:proofErr w:type="spellEnd"/>
      <w:r w:rsidRPr="002A471C">
        <w:rPr>
          <w:b w:val="0"/>
          <w:szCs w:val="32"/>
        </w:rPr>
        <w:t xml:space="preserve"> </w:t>
      </w:r>
      <w:proofErr w:type="spellStart"/>
      <w:r w:rsidRPr="002A471C">
        <w:rPr>
          <w:b w:val="0"/>
          <w:szCs w:val="32"/>
        </w:rPr>
        <w:t>Kebijakan</w:t>
      </w:r>
      <w:proofErr w:type="spellEnd"/>
      <w:r w:rsidRPr="002A471C">
        <w:rPr>
          <w:b w:val="0"/>
          <w:szCs w:val="32"/>
        </w:rPr>
        <w:t xml:space="preserve"> </w:t>
      </w:r>
      <w:proofErr w:type="spellStart"/>
      <w:r w:rsidRPr="002A471C">
        <w:rPr>
          <w:b w:val="0"/>
          <w:szCs w:val="32"/>
        </w:rPr>
        <w:t>Otonomi</w:t>
      </w:r>
      <w:proofErr w:type="spellEnd"/>
      <w:r w:rsidRPr="002A471C">
        <w:rPr>
          <w:b w:val="0"/>
          <w:szCs w:val="32"/>
        </w:rPr>
        <w:t xml:space="preserve"> </w:t>
      </w:r>
      <w:proofErr w:type="spellStart"/>
      <w:r w:rsidRPr="002A471C">
        <w:rPr>
          <w:b w:val="0"/>
          <w:szCs w:val="32"/>
        </w:rPr>
        <w:t>Khusus</w:t>
      </w:r>
      <w:proofErr w:type="spellEnd"/>
      <w:r w:rsidRPr="002A471C">
        <w:rPr>
          <w:b w:val="0"/>
          <w:szCs w:val="32"/>
        </w:rPr>
        <w:t xml:space="preserve"> </w:t>
      </w:r>
      <w:proofErr w:type="spellStart"/>
      <w:r w:rsidRPr="002A471C">
        <w:rPr>
          <w:b w:val="0"/>
          <w:szCs w:val="32"/>
        </w:rPr>
        <w:t>Provinsi</w:t>
      </w:r>
      <w:proofErr w:type="spellEnd"/>
      <w:r w:rsidRPr="002A471C">
        <w:rPr>
          <w:b w:val="0"/>
          <w:szCs w:val="32"/>
        </w:rPr>
        <w:t xml:space="preserve"> Papua. </w:t>
      </w:r>
    </w:p>
    <w:p w:rsidR="00A51E23" w:rsidRPr="00A51E23" w:rsidRDefault="00687097" w:rsidP="00A84EC6">
      <w:pPr>
        <w:pStyle w:val="Heading3"/>
      </w:pPr>
      <w:r>
        <w:t>Daftar Pustaka</w:t>
      </w:r>
    </w:p>
    <w:p w:rsidR="00687097" w:rsidRDefault="00687097" w:rsidP="00687097">
      <w:pPr>
        <w:pStyle w:val="Style1"/>
        <w:spacing w:after="0"/>
        <w:ind w:firstLine="0"/>
      </w:pPr>
      <w:proofErr w:type="spellStart"/>
      <w:r w:rsidRPr="00687097">
        <w:rPr>
          <w:b/>
        </w:rPr>
        <w:t>Buku</w:t>
      </w:r>
      <w:proofErr w:type="spellEnd"/>
    </w:p>
    <w:p w:rsidR="00A84EC6" w:rsidRDefault="00A84EC6" w:rsidP="00A84EC6">
      <w:pPr>
        <w:pStyle w:val="Style1"/>
        <w:ind w:left="709" w:hanging="567"/>
      </w:pPr>
      <w:proofErr w:type="spellStart"/>
      <w:r w:rsidRPr="00A84EC6">
        <w:t>Atmadja</w:t>
      </w:r>
      <w:proofErr w:type="spellEnd"/>
      <w:r>
        <w:t xml:space="preserve">, </w:t>
      </w:r>
      <w:r w:rsidRPr="00A84EC6">
        <w:t xml:space="preserve">I Dewa </w:t>
      </w:r>
      <w:proofErr w:type="spellStart"/>
      <w:r w:rsidRPr="00A84EC6">
        <w:t>Gede</w:t>
      </w:r>
      <w:proofErr w:type="spellEnd"/>
      <w:r w:rsidRPr="00A84EC6">
        <w:t xml:space="preserve">, Hukum </w:t>
      </w:r>
      <w:proofErr w:type="spellStart"/>
      <w:r w:rsidRPr="00A84EC6">
        <w:t>Konstitusi</w:t>
      </w:r>
      <w:proofErr w:type="spellEnd"/>
      <w:r w:rsidRPr="00A84EC6">
        <w:t xml:space="preserve">, </w:t>
      </w:r>
      <w:proofErr w:type="spellStart"/>
      <w:r w:rsidRPr="00A84EC6">
        <w:t>Setara</w:t>
      </w:r>
      <w:proofErr w:type="spellEnd"/>
      <w:r w:rsidRPr="00A84EC6">
        <w:t xml:space="preserve"> Press, Malang, 2010</w:t>
      </w:r>
      <w:r>
        <w:t>.</w:t>
      </w:r>
    </w:p>
    <w:p w:rsidR="00A84EC6" w:rsidRDefault="00A84EC6" w:rsidP="00A84EC6">
      <w:pPr>
        <w:pStyle w:val="Style1"/>
        <w:ind w:left="709" w:hanging="567"/>
      </w:pPr>
      <w:proofErr w:type="spellStart"/>
      <w:r>
        <w:t>Irwansyah</w:t>
      </w:r>
      <w:proofErr w:type="spellEnd"/>
      <w:r>
        <w:t xml:space="preserve">, </w:t>
      </w:r>
      <w:proofErr w:type="spellStart"/>
      <w:r>
        <w:t>Penelitian</w:t>
      </w:r>
      <w:proofErr w:type="spellEnd"/>
      <w:r>
        <w:t xml:space="preserve"> Hukum: </w:t>
      </w:r>
      <w:proofErr w:type="spellStart"/>
      <w:r>
        <w:t>Pilihan</w:t>
      </w:r>
      <w:proofErr w:type="spellEnd"/>
      <w:r>
        <w:t xml:space="preserve"> </w:t>
      </w:r>
      <w:proofErr w:type="spellStart"/>
      <w:r>
        <w:t>Metode</w:t>
      </w:r>
      <w:proofErr w:type="spellEnd"/>
      <w:r>
        <w:t xml:space="preserve"> &amp; </w:t>
      </w:r>
      <w:proofErr w:type="spellStart"/>
      <w:r>
        <w:t>Praktik</w:t>
      </w:r>
      <w:proofErr w:type="spellEnd"/>
      <w:r>
        <w:t xml:space="preserve"> </w:t>
      </w:r>
      <w:proofErr w:type="spellStart"/>
      <w:r>
        <w:t>Penulisan</w:t>
      </w:r>
      <w:proofErr w:type="spellEnd"/>
      <w:r>
        <w:t xml:space="preserve"> Artikel </w:t>
      </w:r>
      <w:proofErr w:type="spellStart"/>
      <w:r>
        <w:t>Edisi</w:t>
      </w:r>
      <w:proofErr w:type="spellEnd"/>
      <w:r>
        <w:t xml:space="preserve"> </w:t>
      </w:r>
      <w:proofErr w:type="spellStart"/>
      <w:r>
        <w:t>Revisi</w:t>
      </w:r>
      <w:proofErr w:type="spellEnd"/>
      <w:r>
        <w:t xml:space="preserve">, </w:t>
      </w:r>
      <w:proofErr w:type="spellStart"/>
      <w:r>
        <w:t>Mirra</w:t>
      </w:r>
      <w:proofErr w:type="spellEnd"/>
      <w:r>
        <w:t xml:space="preserve"> </w:t>
      </w:r>
      <w:proofErr w:type="spellStart"/>
      <w:r>
        <w:t>Buana</w:t>
      </w:r>
      <w:proofErr w:type="spellEnd"/>
      <w:r>
        <w:t xml:space="preserve"> Media, Yogyakarta, 2021.</w:t>
      </w:r>
    </w:p>
    <w:p w:rsidR="00A84EC6" w:rsidRDefault="00A84EC6" w:rsidP="00A84EC6">
      <w:pPr>
        <w:pStyle w:val="Style1"/>
        <w:ind w:left="709" w:hanging="567"/>
      </w:pPr>
      <w:proofErr w:type="spellStart"/>
      <w:r>
        <w:t>Kusnardi</w:t>
      </w:r>
      <w:proofErr w:type="spellEnd"/>
      <w:r>
        <w:t xml:space="preserve">, Moh. dan </w:t>
      </w:r>
      <w:proofErr w:type="spellStart"/>
      <w:r>
        <w:t>Harmaily</w:t>
      </w:r>
      <w:proofErr w:type="spellEnd"/>
      <w:r>
        <w:t xml:space="preserve">, </w:t>
      </w:r>
      <w:proofErr w:type="spellStart"/>
      <w:r>
        <w:t>Pengantar</w:t>
      </w:r>
      <w:proofErr w:type="spellEnd"/>
      <w:r>
        <w:t xml:space="preserve"> Hukum Tata Negara Indonesia, Cet. </w:t>
      </w:r>
      <w:proofErr w:type="spellStart"/>
      <w:r>
        <w:t>Ketujuh</w:t>
      </w:r>
      <w:proofErr w:type="spellEnd"/>
      <w:r>
        <w:t xml:space="preserve">, Pusat </w:t>
      </w:r>
      <w:proofErr w:type="spellStart"/>
      <w:r>
        <w:t>Studi</w:t>
      </w:r>
      <w:proofErr w:type="spellEnd"/>
      <w:r>
        <w:t xml:space="preserve"> Hukum Tata Negara </w:t>
      </w:r>
      <w:proofErr w:type="spellStart"/>
      <w:r>
        <w:t>Fakultas</w:t>
      </w:r>
      <w:proofErr w:type="spellEnd"/>
      <w:r>
        <w:t xml:space="preserve"> Hukum Universitas Indonesia dan CV </w:t>
      </w:r>
      <w:proofErr w:type="spellStart"/>
      <w:r>
        <w:t>Sinar</w:t>
      </w:r>
      <w:proofErr w:type="spellEnd"/>
      <w:r>
        <w:t xml:space="preserve"> </w:t>
      </w:r>
      <w:proofErr w:type="spellStart"/>
      <w:r>
        <w:t>Bakti</w:t>
      </w:r>
      <w:proofErr w:type="spellEnd"/>
      <w:r>
        <w:t>, 2021.</w:t>
      </w:r>
    </w:p>
    <w:p w:rsidR="00A84EC6" w:rsidRDefault="00A84EC6" w:rsidP="00A84EC6">
      <w:pPr>
        <w:pStyle w:val="Style1"/>
        <w:ind w:left="709" w:hanging="567"/>
      </w:pPr>
      <w:proofErr w:type="spellStart"/>
      <w:r w:rsidRPr="00A84EC6">
        <w:t>Syarifin</w:t>
      </w:r>
      <w:proofErr w:type="spellEnd"/>
      <w:r>
        <w:t xml:space="preserve">, </w:t>
      </w:r>
      <w:proofErr w:type="spellStart"/>
      <w:r>
        <w:t>Pipin</w:t>
      </w:r>
      <w:proofErr w:type="spellEnd"/>
      <w:r w:rsidRPr="00A84EC6">
        <w:t xml:space="preserve"> dan </w:t>
      </w:r>
      <w:proofErr w:type="spellStart"/>
      <w:r w:rsidRPr="00A84EC6">
        <w:t>Dedah</w:t>
      </w:r>
      <w:proofErr w:type="spellEnd"/>
      <w:r w:rsidRPr="00A84EC6">
        <w:t xml:space="preserve"> </w:t>
      </w:r>
      <w:proofErr w:type="spellStart"/>
      <w:r w:rsidRPr="00A84EC6">
        <w:t>Jubaedah</w:t>
      </w:r>
      <w:proofErr w:type="spellEnd"/>
      <w:r w:rsidRPr="00A84EC6">
        <w:t xml:space="preserve">, </w:t>
      </w:r>
      <w:proofErr w:type="spellStart"/>
      <w:r w:rsidRPr="00A84EC6">
        <w:t>Pemerintah</w:t>
      </w:r>
      <w:proofErr w:type="spellEnd"/>
      <w:r w:rsidRPr="00A84EC6">
        <w:t xml:space="preserve"> Daerah Di Indonesia, CV Pustaka </w:t>
      </w:r>
      <w:proofErr w:type="spellStart"/>
      <w:proofErr w:type="gramStart"/>
      <w:r w:rsidRPr="00A84EC6">
        <w:t>Setia,Bandung</w:t>
      </w:r>
      <w:proofErr w:type="spellEnd"/>
      <w:proofErr w:type="gramEnd"/>
      <w:r w:rsidRPr="00A84EC6">
        <w:t>, 2005</w:t>
      </w:r>
      <w:r>
        <w:t>.</w:t>
      </w:r>
    </w:p>
    <w:p w:rsidR="00687097" w:rsidRDefault="00687097" w:rsidP="00A84EC6">
      <w:pPr>
        <w:pStyle w:val="Style1"/>
        <w:ind w:firstLine="0"/>
      </w:pPr>
      <w:proofErr w:type="spellStart"/>
      <w:r w:rsidRPr="00687097">
        <w:rPr>
          <w:b/>
        </w:rPr>
        <w:lastRenderedPageBreak/>
        <w:t>Jurnal</w:t>
      </w:r>
      <w:proofErr w:type="spellEnd"/>
    </w:p>
    <w:p w:rsidR="00CE647D" w:rsidRPr="00CE647D" w:rsidRDefault="008142F7" w:rsidP="008142F7">
      <w:pPr>
        <w:pStyle w:val="Style1"/>
        <w:ind w:left="709" w:hanging="709"/>
      </w:pPr>
      <w:r>
        <w:t xml:space="preserve">Jaya </w:t>
      </w:r>
      <w:proofErr w:type="spellStart"/>
      <w:r>
        <w:t>Sinaga</w:t>
      </w:r>
      <w:proofErr w:type="spellEnd"/>
      <w:r>
        <w:t xml:space="preserve">, </w:t>
      </w:r>
      <w:proofErr w:type="spellStart"/>
      <w:r>
        <w:t>Handika</w:t>
      </w:r>
      <w:proofErr w:type="spellEnd"/>
      <w:r>
        <w:t xml:space="preserve"> D. A. Pelu, </w:t>
      </w:r>
      <w:proofErr w:type="spellStart"/>
      <w:r>
        <w:t>Raymod</w:t>
      </w:r>
      <w:proofErr w:type="spellEnd"/>
      <w:r>
        <w:t xml:space="preserve"> P. </w:t>
      </w:r>
      <w:proofErr w:type="spellStart"/>
      <w:r>
        <w:t>Fenetiruma</w:t>
      </w:r>
      <w:proofErr w:type="spellEnd"/>
      <w:r>
        <w:t>, “</w:t>
      </w:r>
      <w:proofErr w:type="spellStart"/>
      <w:r w:rsidRPr="00C41EE5">
        <w:t>Pengangkatan</w:t>
      </w:r>
      <w:proofErr w:type="spellEnd"/>
      <w:r w:rsidRPr="00C41EE5">
        <w:t xml:space="preserve"> ‘Anak Adat’ </w:t>
      </w:r>
      <w:proofErr w:type="spellStart"/>
      <w:r w:rsidRPr="00C41EE5">
        <w:t>Dalam</w:t>
      </w:r>
      <w:proofErr w:type="spellEnd"/>
      <w:r w:rsidRPr="00C41EE5">
        <w:t xml:space="preserve"> </w:t>
      </w:r>
      <w:proofErr w:type="spellStart"/>
      <w:r w:rsidRPr="00C41EE5">
        <w:t>Suku</w:t>
      </w:r>
      <w:proofErr w:type="spellEnd"/>
      <w:r w:rsidRPr="00C41EE5">
        <w:t xml:space="preserve"> </w:t>
      </w:r>
      <w:proofErr w:type="spellStart"/>
      <w:r w:rsidRPr="00C41EE5">
        <w:t>Malind</w:t>
      </w:r>
      <w:proofErr w:type="spellEnd"/>
      <w:r w:rsidRPr="00C41EE5">
        <w:t xml:space="preserve"> Di </w:t>
      </w:r>
      <w:proofErr w:type="spellStart"/>
      <w:r w:rsidRPr="00C41EE5">
        <w:t>Kabupaten</w:t>
      </w:r>
      <w:proofErr w:type="spellEnd"/>
      <w:r w:rsidRPr="00C41EE5">
        <w:t xml:space="preserve"> Merauke</w:t>
      </w:r>
      <w:r>
        <w:t xml:space="preserve">”, </w:t>
      </w:r>
      <w:proofErr w:type="spellStart"/>
      <w:r>
        <w:t>Jurnal</w:t>
      </w:r>
      <w:proofErr w:type="spellEnd"/>
      <w:r>
        <w:t xml:space="preserve"> </w:t>
      </w:r>
      <w:proofErr w:type="spellStart"/>
      <w:r>
        <w:t>Restirative</w:t>
      </w:r>
      <w:proofErr w:type="spellEnd"/>
      <w:r>
        <w:t xml:space="preserve"> Justice, </w:t>
      </w:r>
      <w:proofErr w:type="spellStart"/>
      <w:r>
        <w:t>Fakultas</w:t>
      </w:r>
      <w:proofErr w:type="spellEnd"/>
      <w:r>
        <w:t xml:space="preserve"> Hukum Universitas </w:t>
      </w:r>
      <w:proofErr w:type="spellStart"/>
      <w:r>
        <w:t>Musmus</w:t>
      </w:r>
      <w:proofErr w:type="spellEnd"/>
      <w:r>
        <w:t>, Vol. 5 No. 1, 2021.</w:t>
      </w:r>
    </w:p>
    <w:p w:rsidR="00887EA4" w:rsidRPr="00887EA4" w:rsidRDefault="00887EA4" w:rsidP="00887EA4">
      <w:pPr>
        <w:spacing w:line="240" w:lineRule="auto"/>
        <w:jc w:val="both"/>
        <w:rPr>
          <w:rFonts w:ascii="Book Antiqua" w:hAnsi="Book Antiqua"/>
          <w:sz w:val="20"/>
          <w:szCs w:val="32"/>
        </w:rPr>
      </w:pPr>
    </w:p>
    <w:p w:rsidR="00911858" w:rsidRDefault="00911858" w:rsidP="009819AF">
      <w:pPr>
        <w:spacing w:after="0" w:line="240" w:lineRule="auto"/>
        <w:jc w:val="both"/>
        <w:rPr>
          <w:rFonts w:ascii="Book Antiqua" w:hAnsi="Book Antiqua"/>
          <w:sz w:val="20"/>
          <w:szCs w:val="32"/>
        </w:rPr>
      </w:pPr>
    </w:p>
    <w:p w:rsidR="00911858" w:rsidRPr="00AE4659" w:rsidRDefault="00911858" w:rsidP="00AE4659">
      <w:pPr>
        <w:spacing w:after="0" w:line="240" w:lineRule="auto"/>
        <w:rPr>
          <w:rFonts w:ascii="Book Antiqua" w:hAnsi="Book Antiqua"/>
          <w:sz w:val="24"/>
          <w:szCs w:val="32"/>
        </w:rPr>
      </w:pPr>
    </w:p>
    <w:sectPr w:rsidR="00911858" w:rsidRPr="00AE4659" w:rsidSect="00CE34F0">
      <w:headerReference w:type="default" r:id="rId13"/>
      <w:type w:val="continuous"/>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48B0" w:rsidRDefault="00DD48B0" w:rsidP="00A862AA">
      <w:pPr>
        <w:spacing w:after="0" w:line="240" w:lineRule="auto"/>
      </w:pPr>
      <w:r>
        <w:separator/>
      </w:r>
    </w:p>
  </w:endnote>
  <w:endnote w:type="continuationSeparator" w:id="0">
    <w:p w:rsidR="00DD48B0" w:rsidRDefault="00DD48B0" w:rsidP="00A8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42879"/>
      <w:docPartObj>
        <w:docPartGallery w:val="Page Numbers (Bottom of Page)"/>
        <w:docPartUnique/>
      </w:docPartObj>
    </w:sdtPr>
    <w:sdtEndPr>
      <w:rPr>
        <w:noProof/>
      </w:rPr>
    </w:sdtEndPr>
    <w:sdtContent>
      <w:p w:rsidR="00FA0859" w:rsidRDefault="00FA0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525E" w:rsidRDefault="0010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48B0" w:rsidRDefault="00DD48B0" w:rsidP="00A862AA">
      <w:pPr>
        <w:spacing w:after="0" w:line="240" w:lineRule="auto"/>
      </w:pPr>
      <w:r>
        <w:separator/>
      </w:r>
    </w:p>
  </w:footnote>
  <w:footnote w:type="continuationSeparator" w:id="0">
    <w:p w:rsidR="00DD48B0" w:rsidRDefault="00DD48B0" w:rsidP="00A862AA">
      <w:pPr>
        <w:spacing w:after="0" w:line="240" w:lineRule="auto"/>
      </w:pPr>
      <w:r>
        <w:continuationSeparator/>
      </w:r>
    </w:p>
  </w:footnote>
  <w:footnote w:id="1">
    <w:p w:rsidR="00956DE8" w:rsidRPr="002A471C" w:rsidRDefault="00956DE8" w:rsidP="005267A6">
      <w:pPr>
        <w:pStyle w:val="FootnoteText"/>
        <w:ind w:firstLine="567"/>
        <w:rPr>
          <w:rFonts w:ascii="Book Antiqua" w:hAnsi="Book Antiqua"/>
        </w:rPr>
      </w:pPr>
      <w:r w:rsidRPr="002A471C">
        <w:rPr>
          <w:rStyle w:val="FootnoteReference"/>
          <w:rFonts w:ascii="Book Antiqua" w:hAnsi="Book Antiqua"/>
        </w:rPr>
        <w:footnoteRef/>
      </w:r>
      <w:r w:rsidRPr="002A471C">
        <w:rPr>
          <w:rFonts w:ascii="Book Antiqua" w:hAnsi="Book Antiqua"/>
        </w:rPr>
        <w:t xml:space="preserve"> </w:t>
      </w:r>
      <w:r w:rsidR="005267A6" w:rsidRPr="002A471C">
        <w:rPr>
          <w:rFonts w:ascii="Book Antiqua" w:eastAsia="Times New Roman" w:hAnsi="Book Antiqua" w:cs="Times New Roman"/>
          <w:color w:val="000000"/>
        </w:rPr>
        <w:t xml:space="preserve">Moh. </w:t>
      </w:r>
      <w:proofErr w:type="spellStart"/>
      <w:r w:rsidR="005267A6" w:rsidRPr="002A471C">
        <w:rPr>
          <w:rFonts w:ascii="Book Antiqua" w:eastAsia="Times New Roman" w:hAnsi="Book Antiqua" w:cs="Times New Roman"/>
          <w:color w:val="000000"/>
        </w:rPr>
        <w:t>Kusnardi</w:t>
      </w:r>
      <w:proofErr w:type="spellEnd"/>
      <w:r w:rsidR="005267A6" w:rsidRPr="002A471C">
        <w:rPr>
          <w:rFonts w:ascii="Book Antiqua" w:eastAsia="Times New Roman" w:hAnsi="Book Antiqua" w:cs="Times New Roman"/>
          <w:color w:val="000000"/>
        </w:rPr>
        <w:t xml:space="preserve"> dan </w:t>
      </w:r>
      <w:proofErr w:type="spellStart"/>
      <w:r w:rsidR="005267A6" w:rsidRPr="002A471C">
        <w:rPr>
          <w:rFonts w:ascii="Book Antiqua" w:eastAsia="Times New Roman" w:hAnsi="Book Antiqua" w:cs="Times New Roman"/>
          <w:color w:val="000000"/>
        </w:rPr>
        <w:t>Harmaily</w:t>
      </w:r>
      <w:proofErr w:type="spellEnd"/>
      <w:r w:rsidR="005267A6" w:rsidRPr="002A471C">
        <w:rPr>
          <w:rFonts w:ascii="Book Antiqua" w:eastAsia="Times New Roman" w:hAnsi="Book Antiqua" w:cs="Times New Roman"/>
          <w:color w:val="000000"/>
        </w:rPr>
        <w:t xml:space="preserve">, </w:t>
      </w:r>
      <w:proofErr w:type="spellStart"/>
      <w:r w:rsidR="005267A6" w:rsidRPr="002A471C">
        <w:rPr>
          <w:rFonts w:ascii="Book Antiqua" w:eastAsia="Times New Roman" w:hAnsi="Book Antiqua" w:cs="Times New Roman"/>
          <w:i/>
          <w:color w:val="000000"/>
        </w:rPr>
        <w:t>Pengantar</w:t>
      </w:r>
      <w:proofErr w:type="spellEnd"/>
      <w:r w:rsidR="005267A6" w:rsidRPr="002A471C">
        <w:rPr>
          <w:rFonts w:ascii="Book Antiqua" w:eastAsia="Times New Roman" w:hAnsi="Book Antiqua" w:cs="Times New Roman"/>
          <w:i/>
          <w:color w:val="000000"/>
        </w:rPr>
        <w:t xml:space="preserve"> Hukum Tata Negara Indonesia,</w:t>
      </w:r>
      <w:r w:rsidR="005267A6" w:rsidRPr="002A471C">
        <w:rPr>
          <w:rFonts w:ascii="Book Antiqua" w:eastAsia="Times New Roman" w:hAnsi="Book Antiqua" w:cs="Times New Roman"/>
          <w:color w:val="000000"/>
        </w:rPr>
        <w:t xml:space="preserve"> Cet. </w:t>
      </w:r>
      <w:proofErr w:type="spellStart"/>
      <w:r w:rsidR="005267A6" w:rsidRPr="002A471C">
        <w:rPr>
          <w:rFonts w:ascii="Book Antiqua" w:eastAsia="Times New Roman" w:hAnsi="Book Antiqua" w:cs="Times New Roman"/>
          <w:color w:val="000000"/>
        </w:rPr>
        <w:t>Ketujuh</w:t>
      </w:r>
      <w:proofErr w:type="spellEnd"/>
      <w:r w:rsidR="005267A6" w:rsidRPr="002A471C">
        <w:rPr>
          <w:rFonts w:ascii="Book Antiqua" w:eastAsia="Times New Roman" w:hAnsi="Book Antiqua" w:cs="Times New Roman"/>
          <w:color w:val="000000"/>
        </w:rPr>
        <w:t xml:space="preserve">, Pusat </w:t>
      </w:r>
      <w:proofErr w:type="spellStart"/>
      <w:r w:rsidR="005267A6" w:rsidRPr="002A471C">
        <w:rPr>
          <w:rFonts w:ascii="Book Antiqua" w:eastAsia="Times New Roman" w:hAnsi="Book Antiqua" w:cs="Times New Roman"/>
          <w:color w:val="000000"/>
        </w:rPr>
        <w:t>Studi</w:t>
      </w:r>
      <w:proofErr w:type="spellEnd"/>
      <w:r w:rsidR="005267A6" w:rsidRPr="002A471C">
        <w:rPr>
          <w:rFonts w:ascii="Book Antiqua" w:eastAsia="Times New Roman" w:hAnsi="Book Antiqua" w:cs="Times New Roman"/>
          <w:color w:val="000000"/>
        </w:rPr>
        <w:t xml:space="preserve"> Hukum Tata Negara </w:t>
      </w:r>
      <w:proofErr w:type="spellStart"/>
      <w:r w:rsidR="005267A6" w:rsidRPr="002A471C">
        <w:rPr>
          <w:rFonts w:ascii="Book Antiqua" w:eastAsia="Times New Roman" w:hAnsi="Book Antiqua" w:cs="Times New Roman"/>
          <w:color w:val="000000"/>
        </w:rPr>
        <w:t>Fakultas</w:t>
      </w:r>
      <w:proofErr w:type="spellEnd"/>
      <w:r w:rsidR="005267A6" w:rsidRPr="002A471C">
        <w:rPr>
          <w:rFonts w:ascii="Book Antiqua" w:eastAsia="Times New Roman" w:hAnsi="Book Antiqua" w:cs="Times New Roman"/>
          <w:color w:val="000000"/>
        </w:rPr>
        <w:t xml:space="preserve"> Hukum Universitas Indonesia dan CV </w:t>
      </w:r>
      <w:proofErr w:type="spellStart"/>
      <w:r w:rsidR="005267A6" w:rsidRPr="002A471C">
        <w:rPr>
          <w:rFonts w:ascii="Book Antiqua" w:eastAsia="Times New Roman" w:hAnsi="Book Antiqua" w:cs="Times New Roman"/>
          <w:color w:val="000000"/>
        </w:rPr>
        <w:t>Sinar</w:t>
      </w:r>
      <w:proofErr w:type="spellEnd"/>
      <w:r w:rsidR="005267A6" w:rsidRPr="002A471C">
        <w:rPr>
          <w:rFonts w:ascii="Book Antiqua" w:eastAsia="Times New Roman" w:hAnsi="Book Antiqua" w:cs="Times New Roman"/>
          <w:color w:val="000000"/>
        </w:rPr>
        <w:t xml:space="preserve"> </w:t>
      </w:r>
      <w:proofErr w:type="spellStart"/>
      <w:r w:rsidR="005267A6" w:rsidRPr="002A471C">
        <w:rPr>
          <w:rFonts w:ascii="Book Antiqua" w:eastAsia="Times New Roman" w:hAnsi="Book Antiqua" w:cs="Times New Roman"/>
          <w:color w:val="000000"/>
        </w:rPr>
        <w:t>Bakti</w:t>
      </w:r>
      <w:proofErr w:type="spellEnd"/>
      <w:r w:rsidR="005267A6" w:rsidRPr="002A471C">
        <w:rPr>
          <w:rFonts w:ascii="Book Antiqua" w:eastAsia="Times New Roman" w:hAnsi="Book Antiqua" w:cs="Times New Roman"/>
          <w:color w:val="000000"/>
        </w:rPr>
        <w:t xml:space="preserve">, 2021, </w:t>
      </w:r>
      <w:proofErr w:type="spellStart"/>
      <w:r w:rsidR="005267A6" w:rsidRPr="002A471C">
        <w:rPr>
          <w:rFonts w:ascii="Book Antiqua" w:eastAsia="Times New Roman" w:hAnsi="Book Antiqua" w:cs="Times New Roman"/>
          <w:color w:val="000000"/>
        </w:rPr>
        <w:t>hal</w:t>
      </w:r>
      <w:proofErr w:type="spellEnd"/>
      <w:r w:rsidR="005267A6" w:rsidRPr="002A471C">
        <w:rPr>
          <w:rFonts w:ascii="Book Antiqua" w:eastAsia="Times New Roman" w:hAnsi="Book Antiqua" w:cs="Times New Roman"/>
          <w:color w:val="000000"/>
        </w:rPr>
        <w:t>. 249.</w:t>
      </w:r>
    </w:p>
  </w:footnote>
  <w:footnote w:id="2">
    <w:p w:rsidR="005267A6" w:rsidRPr="002A471C" w:rsidRDefault="005267A6" w:rsidP="005267A6">
      <w:pPr>
        <w:pStyle w:val="FootnoteText"/>
        <w:ind w:firstLine="567"/>
        <w:rPr>
          <w:rFonts w:ascii="Book Antiqua" w:hAnsi="Book Antiqua"/>
        </w:rPr>
      </w:pPr>
      <w:r w:rsidRPr="002A471C">
        <w:rPr>
          <w:rStyle w:val="FootnoteReference"/>
          <w:rFonts w:ascii="Book Antiqua" w:hAnsi="Book Antiqua"/>
        </w:rPr>
        <w:footnoteRef/>
      </w:r>
      <w:r w:rsidRPr="002A471C">
        <w:rPr>
          <w:rFonts w:ascii="Book Antiqua" w:hAnsi="Book Antiqua"/>
        </w:rPr>
        <w:t xml:space="preserve"> </w:t>
      </w:r>
      <w:r w:rsidRPr="002A471C">
        <w:rPr>
          <w:rFonts w:ascii="Book Antiqua" w:eastAsia="Times New Roman" w:hAnsi="Book Antiqua" w:cs="Times New Roman"/>
          <w:i/>
          <w:color w:val="000000"/>
        </w:rPr>
        <w:t xml:space="preserve">Ibid. </w:t>
      </w:r>
      <w:proofErr w:type="spellStart"/>
      <w:r w:rsidRPr="002A471C">
        <w:rPr>
          <w:rFonts w:ascii="Book Antiqua" w:eastAsia="Times New Roman" w:hAnsi="Book Antiqua" w:cs="Times New Roman"/>
          <w:color w:val="000000"/>
        </w:rPr>
        <w:t>hal</w:t>
      </w:r>
      <w:proofErr w:type="spellEnd"/>
      <w:r w:rsidRPr="002A471C">
        <w:rPr>
          <w:rFonts w:ascii="Book Antiqua" w:eastAsia="Times New Roman" w:hAnsi="Book Antiqua" w:cs="Times New Roman"/>
          <w:color w:val="000000"/>
        </w:rPr>
        <w:t>. 250.</w:t>
      </w:r>
    </w:p>
  </w:footnote>
  <w:footnote w:id="3">
    <w:p w:rsidR="00C41EE5" w:rsidRPr="00C41EE5" w:rsidRDefault="00C41EE5" w:rsidP="00C41EE5">
      <w:pPr>
        <w:pStyle w:val="FootnoteText"/>
        <w:ind w:firstLine="567"/>
        <w:rPr>
          <w:rFonts w:ascii="Book Antiqua" w:hAnsi="Book Antiqua"/>
        </w:rPr>
      </w:pPr>
      <w:r>
        <w:rPr>
          <w:rStyle w:val="FootnoteReference"/>
        </w:rPr>
        <w:footnoteRef/>
      </w:r>
      <w:r>
        <w:t xml:space="preserve"> </w:t>
      </w:r>
      <w:r>
        <w:rPr>
          <w:rFonts w:ascii="Book Antiqua" w:hAnsi="Book Antiqua"/>
        </w:rPr>
        <w:t xml:space="preserve">Jaya </w:t>
      </w:r>
      <w:proofErr w:type="spellStart"/>
      <w:r>
        <w:rPr>
          <w:rFonts w:ascii="Book Antiqua" w:hAnsi="Book Antiqua"/>
        </w:rPr>
        <w:t>Sinaga</w:t>
      </w:r>
      <w:proofErr w:type="spellEnd"/>
      <w:r>
        <w:rPr>
          <w:rFonts w:ascii="Book Antiqua" w:hAnsi="Book Antiqua"/>
        </w:rPr>
        <w:t xml:space="preserve">, </w:t>
      </w:r>
      <w:proofErr w:type="spellStart"/>
      <w:r>
        <w:rPr>
          <w:rFonts w:ascii="Book Antiqua" w:hAnsi="Book Antiqua"/>
        </w:rPr>
        <w:t>dkk</w:t>
      </w:r>
      <w:proofErr w:type="spellEnd"/>
      <w:r>
        <w:rPr>
          <w:rFonts w:ascii="Book Antiqua" w:hAnsi="Book Antiqua"/>
        </w:rPr>
        <w:t>, “</w:t>
      </w:r>
      <w:proofErr w:type="spellStart"/>
      <w:r w:rsidRPr="00C41EE5">
        <w:rPr>
          <w:rFonts w:ascii="Book Antiqua" w:hAnsi="Book Antiqua"/>
        </w:rPr>
        <w:t>Pengangkatan</w:t>
      </w:r>
      <w:proofErr w:type="spellEnd"/>
      <w:r w:rsidRPr="00C41EE5">
        <w:rPr>
          <w:rFonts w:ascii="Book Antiqua" w:hAnsi="Book Antiqua"/>
        </w:rPr>
        <w:t xml:space="preserve"> ‘Anak Adat’ </w:t>
      </w:r>
      <w:proofErr w:type="spellStart"/>
      <w:r w:rsidRPr="00C41EE5">
        <w:rPr>
          <w:rFonts w:ascii="Book Antiqua" w:hAnsi="Book Antiqua"/>
        </w:rPr>
        <w:t>Dalam</w:t>
      </w:r>
      <w:proofErr w:type="spellEnd"/>
      <w:r w:rsidRPr="00C41EE5">
        <w:rPr>
          <w:rFonts w:ascii="Book Antiqua" w:hAnsi="Book Antiqua"/>
        </w:rPr>
        <w:t xml:space="preserve"> </w:t>
      </w:r>
      <w:proofErr w:type="spellStart"/>
      <w:r w:rsidRPr="00C41EE5">
        <w:rPr>
          <w:rFonts w:ascii="Book Antiqua" w:hAnsi="Book Antiqua"/>
        </w:rPr>
        <w:t>Suku</w:t>
      </w:r>
      <w:proofErr w:type="spellEnd"/>
      <w:r w:rsidRPr="00C41EE5">
        <w:rPr>
          <w:rFonts w:ascii="Book Antiqua" w:hAnsi="Book Antiqua"/>
        </w:rPr>
        <w:t xml:space="preserve"> </w:t>
      </w:r>
      <w:proofErr w:type="spellStart"/>
      <w:r w:rsidRPr="00C41EE5">
        <w:rPr>
          <w:rFonts w:ascii="Book Antiqua" w:hAnsi="Book Antiqua"/>
        </w:rPr>
        <w:t>Malind</w:t>
      </w:r>
      <w:proofErr w:type="spellEnd"/>
      <w:r w:rsidRPr="00C41EE5">
        <w:rPr>
          <w:rFonts w:ascii="Book Antiqua" w:hAnsi="Book Antiqua"/>
        </w:rPr>
        <w:t xml:space="preserve"> Di </w:t>
      </w:r>
      <w:proofErr w:type="spellStart"/>
      <w:r w:rsidRPr="00C41EE5">
        <w:rPr>
          <w:rFonts w:ascii="Book Antiqua" w:hAnsi="Book Antiqua"/>
        </w:rPr>
        <w:t>Kabupaten</w:t>
      </w:r>
      <w:proofErr w:type="spellEnd"/>
      <w:r w:rsidRPr="00C41EE5">
        <w:rPr>
          <w:rFonts w:ascii="Book Antiqua" w:hAnsi="Book Antiqua"/>
        </w:rPr>
        <w:t xml:space="preserve"> Merauke</w:t>
      </w:r>
      <w:r>
        <w:rPr>
          <w:rFonts w:ascii="Book Antiqua" w:hAnsi="Book Antiqua"/>
        </w:rPr>
        <w:t xml:space="preserve">”, </w:t>
      </w:r>
      <w:proofErr w:type="spellStart"/>
      <w:r>
        <w:rPr>
          <w:rFonts w:ascii="Book Antiqua" w:hAnsi="Book Antiqua"/>
        </w:rPr>
        <w:t>Jurnal</w:t>
      </w:r>
      <w:proofErr w:type="spellEnd"/>
      <w:r>
        <w:rPr>
          <w:rFonts w:ascii="Book Antiqua" w:hAnsi="Book Antiqua"/>
        </w:rPr>
        <w:t xml:space="preserve"> </w:t>
      </w:r>
      <w:proofErr w:type="spellStart"/>
      <w:r>
        <w:rPr>
          <w:rFonts w:ascii="Book Antiqua" w:hAnsi="Book Antiqua"/>
        </w:rPr>
        <w:t>Restirative</w:t>
      </w:r>
      <w:proofErr w:type="spellEnd"/>
      <w:r>
        <w:rPr>
          <w:rFonts w:ascii="Book Antiqua" w:hAnsi="Book Antiqua"/>
        </w:rPr>
        <w:t xml:space="preserve"> Justice, </w:t>
      </w:r>
      <w:proofErr w:type="spellStart"/>
      <w:r>
        <w:rPr>
          <w:rFonts w:ascii="Book Antiqua" w:hAnsi="Book Antiqua"/>
        </w:rPr>
        <w:t>Fakultas</w:t>
      </w:r>
      <w:proofErr w:type="spellEnd"/>
      <w:r>
        <w:rPr>
          <w:rFonts w:ascii="Book Antiqua" w:hAnsi="Book Antiqua"/>
        </w:rPr>
        <w:t xml:space="preserve"> Hukum Universitas </w:t>
      </w:r>
      <w:proofErr w:type="spellStart"/>
      <w:r>
        <w:rPr>
          <w:rFonts w:ascii="Book Antiqua" w:hAnsi="Book Antiqua"/>
        </w:rPr>
        <w:t>Musmus</w:t>
      </w:r>
      <w:proofErr w:type="spellEnd"/>
      <w:r>
        <w:rPr>
          <w:rFonts w:ascii="Book Antiqua" w:hAnsi="Book Antiqua"/>
        </w:rPr>
        <w:t>, Vol. 5 No. 1</w:t>
      </w:r>
      <w:r w:rsidR="008142F7">
        <w:rPr>
          <w:rFonts w:ascii="Book Antiqua" w:hAnsi="Book Antiqua"/>
        </w:rPr>
        <w:t xml:space="preserve">, </w:t>
      </w:r>
      <w:r>
        <w:rPr>
          <w:rFonts w:ascii="Book Antiqua" w:hAnsi="Book Antiqua"/>
        </w:rPr>
        <w:t>2021</w:t>
      </w:r>
      <w:r w:rsidR="008142F7">
        <w:rPr>
          <w:rFonts w:ascii="Book Antiqua" w:hAnsi="Book Antiqua"/>
        </w:rPr>
        <w:t>.</w:t>
      </w:r>
    </w:p>
  </w:footnote>
  <w:footnote w:id="4">
    <w:p w:rsidR="005267A6" w:rsidRPr="002A471C" w:rsidRDefault="005267A6" w:rsidP="005267A6">
      <w:pPr>
        <w:pStyle w:val="FootnoteText"/>
        <w:ind w:firstLine="567"/>
        <w:rPr>
          <w:rFonts w:ascii="Book Antiqua" w:hAnsi="Book Antiqua" w:cs="Times New Roman"/>
        </w:rPr>
      </w:pPr>
      <w:r w:rsidRPr="002A471C">
        <w:rPr>
          <w:rStyle w:val="FootnoteReference"/>
          <w:rFonts w:ascii="Book Antiqua" w:hAnsi="Book Antiqua" w:cs="Times New Roman"/>
        </w:rPr>
        <w:footnoteRef/>
      </w:r>
      <w:r w:rsidRPr="002A471C">
        <w:rPr>
          <w:rFonts w:ascii="Book Antiqua" w:hAnsi="Book Antiqua" w:cs="Times New Roman"/>
        </w:rPr>
        <w:t xml:space="preserve"> </w:t>
      </w:r>
      <w:proofErr w:type="spellStart"/>
      <w:r w:rsidRPr="002A471C">
        <w:rPr>
          <w:rFonts w:ascii="Book Antiqua" w:hAnsi="Book Antiqua" w:cs="Times New Roman"/>
          <w:color w:val="000000"/>
        </w:rPr>
        <w:t>Pasal</w:t>
      </w:r>
      <w:proofErr w:type="spellEnd"/>
      <w:r w:rsidRPr="002A471C">
        <w:rPr>
          <w:rFonts w:ascii="Book Antiqua" w:hAnsi="Book Antiqua" w:cs="Times New Roman"/>
          <w:color w:val="000000"/>
        </w:rPr>
        <w:t xml:space="preserve"> 2 dan 3 </w:t>
      </w:r>
      <w:proofErr w:type="spellStart"/>
      <w:r w:rsidRPr="002A471C">
        <w:rPr>
          <w:rFonts w:ascii="Book Antiqua" w:hAnsi="Book Antiqua" w:cs="Times New Roman"/>
          <w:color w:val="000000"/>
        </w:rPr>
        <w:t>Undang-Undang</w:t>
      </w:r>
      <w:proofErr w:type="spellEnd"/>
      <w:r w:rsidRPr="002A471C">
        <w:rPr>
          <w:rFonts w:ascii="Book Antiqua" w:hAnsi="Book Antiqua" w:cs="Times New Roman"/>
          <w:color w:val="000000"/>
        </w:rPr>
        <w:t xml:space="preserve"> </w:t>
      </w:r>
      <w:proofErr w:type="spellStart"/>
      <w:r w:rsidRPr="002A471C">
        <w:rPr>
          <w:rFonts w:ascii="Book Antiqua" w:hAnsi="Book Antiqua" w:cs="Times New Roman"/>
          <w:color w:val="000000"/>
        </w:rPr>
        <w:t>Nomor</w:t>
      </w:r>
      <w:proofErr w:type="spellEnd"/>
      <w:r w:rsidRPr="002A471C">
        <w:rPr>
          <w:rFonts w:ascii="Book Antiqua" w:hAnsi="Book Antiqua" w:cs="Times New Roman"/>
          <w:color w:val="000000"/>
        </w:rPr>
        <w:t xml:space="preserve"> 14 </w:t>
      </w:r>
      <w:proofErr w:type="spellStart"/>
      <w:r w:rsidRPr="002A471C">
        <w:rPr>
          <w:rFonts w:ascii="Book Antiqua" w:hAnsi="Book Antiqua" w:cs="Times New Roman"/>
          <w:color w:val="000000"/>
        </w:rPr>
        <w:t>Tahun</w:t>
      </w:r>
      <w:proofErr w:type="spellEnd"/>
      <w:r w:rsidRPr="002A471C">
        <w:rPr>
          <w:rFonts w:ascii="Book Antiqua" w:hAnsi="Book Antiqua" w:cs="Times New Roman"/>
          <w:color w:val="000000"/>
        </w:rPr>
        <w:t xml:space="preserve"> 2022 </w:t>
      </w:r>
      <w:proofErr w:type="spellStart"/>
      <w:r w:rsidRPr="002A471C">
        <w:rPr>
          <w:rFonts w:ascii="Book Antiqua" w:hAnsi="Book Antiqua" w:cs="Times New Roman"/>
          <w:color w:val="000000"/>
        </w:rPr>
        <w:t>Tentang</w:t>
      </w:r>
      <w:proofErr w:type="spellEnd"/>
      <w:r w:rsidRPr="002A471C">
        <w:rPr>
          <w:rFonts w:ascii="Book Antiqua" w:hAnsi="Book Antiqua" w:cs="Times New Roman"/>
          <w:color w:val="000000"/>
        </w:rPr>
        <w:t xml:space="preserve"> </w:t>
      </w:r>
      <w:proofErr w:type="spellStart"/>
      <w:r w:rsidRPr="002A471C">
        <w:rPr>
          <w:rFonts w:ascii="Book Antiqua" w:hAnsi="Book Antiqua" w:cs="Times New Roman"/>
          <w:color w:val="000000"/>
        </w:rPr>
        <w:t>Pembentukan</w:t>
      </w:r>
      <w:proofErr w:type="spellEnd"/>
      <w:r w:rsidRPr="002A471C">
        <w:rPr>
          <w:rFonts w:ascii="Book Antiqua" w:hAnsi="Book Antiqua" w:cs="Times New Roman"/>
          <w:color w:val="000000"/>
        </w:rPr>
        <w:t xml:space="preserve"> </w:t>
      </w:r>
      <w:proofErr w:type="spellStart"/>
      <w:r w:rsidRPr="002A471C">
        <w:rPr>
          <w:rFonts w:ascii="Book Antiqua" w:hAnsi="Book Antiqua" w:cs="Times New Roman"/>
          <w:color w:val="000000"/>
        </w:rPr>
        <w:t>Provinsi</w:t>
      </w:r>
      <w:proofErr w:type="spellEnd"/>
      <w:r w:rsidRPr="002A471C">
        <w:rPr>
          <w:rFonts w:ascii="Book Antiqua" w:hAnsi="Book Antiqua" w:cs="Times New Roman"/>
          <w:color w:val="000000"/>
        </w:rPr>
        <w:t xml:space="preserve"> Papua Selatan.</w:t>
      </w:r>
    </w:p>
  </w:footnote>
  <w:footnote w:id="5">
    <w:p w:rsidR="005267A6" w:rsidRPr="002A471C" w:rsidRDefault="005267A6" w:rsidP="005267A6">
      <w:pPr>
        <w:pStyle w:val="FootnoteText"/>
        <w:ind w:firstLine="567"/>
        <w:rPr>
          <w:rFonts w:ascii="Book Antiqua" w:hAnsi="Book Antiqua" w:cs="Times New Roman"/>
        </w:rPr>
      </w:pPr>
      <w:r w:rsidRPr="002A471C">
        <w:rPr>
          <w:rStyle w:val="FootnoteReference"/>
          <w:rFonts w:ascii="Book Antiqua" w:hAnsi="Book Antiqua" w:cs="Times New Roman"/>
        </w:rPr>
        <w:footnoteRef/>
      </w:r>
      <w:r w:rsidRPr="002A471C">
        <w:rPr>
          <w:rFonts w:ascii="Book Antiqua" w:hAnsi="Book Antiqua" w:cs="Times New Roman"/>
        </w:rPr>
        <w:t xml:space="preserve"> </w:t>
      </w:r>
      <w:r w:rsidRPr="002A471C">
        <w:rPr>
          <w:rFonts w:ascii="Book Antiqua" w:hAnsi="Book Antiqua" w:cs="Times New Roman"/>
          <w:i/>
          <w:color w:val="000000"/>
        </w:rPr>
        <w:t xml:space="preserve">Ibid. </w:t>
      </w:r>
      <w:proofErr w:type="spellStart"/>
      <w:r w:rsidRPr="002A471C">
        <w:rPr>
          <w:rFonts w:ascii="Book Antiqua" w:hAnsi="Book Antiqua" w:cs="Times New Roman"/>
          <w:color w:val="000000"/>
        </w:rPr>
        <w:t>Pasal</w:t>
      </w:r>
      <w:proofErr w:type="spellEnd"/>
      <w:r w:rsidRPr="002A471C">
        <w:rPr>
          <w:rFonts w:ascii="Book Antiqua" w:hAnsi="Book Antiqua" w:cs="Times New Roman"/>
          <w:color w:val="000000"/>
        </w:rPr>
        <w:t xml:space="preserve"> 4.</w:t>
      </w:r>
    </w:p>
  </w:footnote>
  <w:footnote w:id="6">
    <w:p w:rsidR="005267A6" w:rsidRPr="002A471C" w:rsidRDefault="005267A6" w:rsidP="005267A6">
      <w:pPr>
        <w:pStyle w:val="FootnoteText"/>
        <w:ind w:firstLine="567"/>
        <w:rPr>
          <w:rFonts w:ascii="Book Antiqua" w:hAnsi="Book Antiqua"/>
        </w:rPr>
      </w:pPr>
      <w:r w:rsidRPr="002A471C">
        <w:rPr>
          <w:rStyle w:val="FootnoteReference"/>
          <w:rFonts w:ascii="Book Antiqua" w:hAnsi="Book Antiqua" w:cs="Times New Roman"/>
        </w:rPr>
        <w:footnoteRef/>
      </w:r>
      <w:r w:rsidRPr="002A471C">
        <w:rPr>
          <w:rFonts w:ascii="Book Antiqua" w:hAnsi="Book Antiqua" w:cs="Times New Roman"/>
        </w:rPr>
        <w:t xml:space="preserve"> </w:t>
      </w:r>
      <w:r w:rsidRPr="002A471C">
        <w:rPr>
          <w:rFonts w:ascii="Book Antiqua" w:hAnsi="Book Antiqua" w:cs="Times New Roman"/>
          <w:i/>
          <w:color w:val="000000"/>
        </w:rPr>
        <w:t xml:space="preserve">Ibid. </w:t>
      </w:r>
      <w:proofErr w:type="spellStart"/>
      <w:r w:rsidRPr="002A471C">
        <w:rPr>
          <w:rFonts w:ascii="Book Antiqua" w:hAnsi="Book Antiqua" w:cs="Times New Roman"/>
          <w:color w:val="000000"/>
        </w:rPr>
        <w:t>Pasal</w:t>
      </w:r>
      <w:proofErr w:type="spellEnd"/>
      <w:r w:rsidRPr="002A471C">
        <w:rPr>
          <w:rFonts w:ascii="Book Antiqua" w:hAnsi="Book Antiqua" w:cs="Times New Roman"/>
          <w:color w:val="000000"/>
        </w:rPr>
        <w:t xml:space="preserve"> 8.</w:t>
      </w:r>
    </w:p>
  </w:footnote>
  <w:footnote w:id="7">
    <w:p w:rsidR="005267A6" w:rsidRPr="002A471C" w:rsidRDefault="005267A6" w:rsidP="005267A6">
      <w:pPr>
        <w:pStyle w:val="FootnoteText"/>
        <w:ind w:firstLine="567"/>
        <w:rPr>
          <w:rFonts w:ascii="Book Antiqua" w:hAnsi="Book Antiqua"/>
        </w:rPr>
      </w:pPr>
      <w:r w:rsidRPr="002A471C">
        <w:rPr>
          <w:rStyle w:val="FootnoteReference"/>
          <w:rFonts w:ascii="Book Antiqua" w:hAnsi="Book Antiqua"/>
        </w:rPr>
        <w:footnoteRef/>
      </w:r>
      <w:r w:rsidRPr="002A471C">
        <w:rPr>
          <w:rFonts w:ascii="Book Antiqua" w:hAnsi="Book Antiqua"/>
        </w:rPr>
        <w:t xml:space="preserve"> </w:t>
      </w:r>
      <w:proofErr w:type="spellStart"/>
      <w:r w:rsidRPr="002A471C">
        <w:rPr>
          <w:rFonts w:ascii="Book Antiqua" w:eastAsia="Times New Roman" w:hAnsi="Book Antiqua" w:cs="Times New Roman"/>
          <w:color w:val="000000"/>
        </w:rPr>
        <w:t>Yoseph</w:t>
      </w:r>
      <w:proofErr w:type="spellEnd"/>
      <w:r w:rsidRPr="002A471C">
        <w:rPr>
          <w:rFonts w:ascii="Book Antiqua" w:eastAsia="Times New Roman" w:hAnsi="Book Antiqua" w:cs="Times New Roman"/>
          <w:color w:val="000000"/>
        </w:rPr>
        <w:t xml:space="preserve"> B </w:t>
      </w:r>
      <w:proofErr w:type="spellStart"/>
      <w:r w:rsidRPr="002A471C">
        <w:rPr>
          <w:rFonts w:ascii="Book Antiqua" w:eastAsia="Times New Roman" w:hAnsi="Book Antiqua" w:cs="Times New Roman"/>
          <w:color w:val="000000"/>
        </w:rPr>
        <w:t>Gebze</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Wawancara</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dengan</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Plt</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Kepala</w:t>
      </w:r>
      <w:proofErr w:type="spellEnd"/>
      <w:r w:rsidRPr="002A471C">
        <w:rPr>
          <w:rFonts w:ascii="Book Antiqua" w:eastAsia="Times New Roman" w:hAnsi="Book Antiqua" w:cs="Times New Roman"/>
          <w:color w:val="000000"/>
        </w:rPr>
        <w:t xml:space="preserve"> Biro Hukum </w:t>
      </w:r>
      <w:proofErr w:type="spellStart"/>
      <w:r w:rsidRPr="002A471C">
        <w:rPr>
          <w:rFonts w:ascii="Book Antiqua" w:eastAsia="Times New Roman" w:hAnsi="Book Antiqua" w:cs="Times New Roman"/>
          <w:color w:val="000000"/>
        </w:rPr>
        <w:t>Provinsi</w:t>
      </w:r>
      <w:proofErr w:type="spellEnd"/>
      <w:r w:rsidRPr="002A471C">
        <w:rPr>
          <w:rFonts w:ascii="Book Antiqua" w:eastAsia="Times New Roman" w:hAnsi="Book Antiqua" w:cs="Times New Roman"/>
          <w:color w:val="000000"/>
        </w:rPr>
        <w:t xml:space="preserve"> Papua Selatan, Kantor </w:t>
      </w:r>
      <w:proofErr w:type="spellStart"/>
      <w:r w:rsidRPr="002A471C">
        <w:rPr>
          <w:rFonts w:ascii="Book Antiqua" w:eastAsia="Times New Roman" w:hAnsi="Book Antiqua" w:cs="Times New Roman"/>
          <w:color w:val="000000"/>
        </w:rPr>
        <w:t>Pj</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Gubernur</w:t>
      </w:r>
      <w:proofErr w:type="spellEnd"/>
      <w:r w:rsidRPr="002A471C">
        <w:rPr>
          <w:rFonts w:ascii="Book Antiqua" w:eastAsia="Times New Roman" w:hAnsi="Book Antiqua" w:cs="Times New Roman"/>
          <w:color w:val="000000"/>
        </w:rPr>
        <w:t xml:space="preserve">, Merauke, 10 </w:t>
      </w:r>
      <w:proofErr w:type="spellStart"/>
      <w:r w:rsidRPr="002A471C">
        <w:rPr>
          <w:rFonts w:ascii="Book Antiqua" w:eastAsia="Times New Roman" w:hAnsi="Book Antiqua" w:cs="Times New Roman"/>
          <w:color w:val="000000"/>
        </w:rPr>
        <w:t>Januari</w:t>
      </w:r>
      <w:proofErr w:type="spellEnd"/>
      <w:r w:rsidRPr="002A471C">
        <w:rPr>
          <w:rFonts w:ascii="Book Antiqua" w:eastAsia="Times New Roman" w:hAnsi="Book Antiqua" w:cs="Times New Roman"/>
          <w:color w:val="000000"/>
        </w:rPr>
        <w:t xml:space="preserve"> 2023.</w:t>
      </w:r>
    </w:p>
  </w:footnote>
  <w:footnote w:id="8">
    <w:p w:rsidR="00AA1534" w:rsidRPr="002A471C" w:rsidRDefault="00AA1534" w:rsidP="00AA1534">
      <w:pPr>
        <w:pStyle w:val="FootnoteText"/>
        <w:ind w:firstLine="567"/>
        <w:rPr>
          <w:rFonts w:ascii="Book Antiqua" w:hAnsi="Book Antiqua"/>
        </w:rPr>
      </w:pPr>
      <w:r w:rsidRPr="002A471C">
        <w:rPr>
          <w:rStyle w:val="FootnoteReference"/>
          <w:rFonts w:ascii="Book Antiqua" w:hAnsi="Book Antiqua"/>
        </w:rPr>
        <w:footnoteRef/>
      </w:r>
      <w:r w:rsidRPr="002A471C">
        <w:rPr>
          <w:rFonts w:ascii="Book Antiqua" w:hAnsi="Book Antiqua"/>
        </w:rPr>
        <w:t xml:space="preserve"> </w:t>
      </w:r>
      <w:proofErr w:type="spellStart"/>
      <w:r w:rsidRPr="002A471C">
        <w:rPr>
          <w:rFonts w:ascii="Book Antiqua" w:eastAsia="Times New Roman" w:hAnsi="Book Antiqua" w:cs="Times New Roman"/>
          <w:color w:val="000000"/>
        </w:rPr>
        <w:t>Irwansyah</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Penelitian</w:t>
      </w:r>
      <w:proofErr w:type="spellEnd"/>
      <w:r w:rsidRPr="002A471C">
        <w:rPr>
          <w:rFonts w:ascii="Book Antiqua" w:eastAsia="Times New Roman" w:hAnsi="Book Antiqua" w:cs="Times New Roman"/>
          <w:color w:val="000000"/>
        </w:rPr>
        <w:t xml:space="preserve"> Hukum: </w:t>
      </w:r>
      <w:proofErr w:type="spellStart"/>
      <w:r w:rsidRPr="002A471C">
        <w:rPr>
          <w:rFonts w:ascii="Book Antiqua" w:eastAsia="Times New Roman" w:hAnsi="Book Antiqua" w:cs="Times New Roman"/>
          <w:color w:val="000000"/>
        </w:rPr>
        <w:t>Pilihan</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Metode</w:t>
      </w:r>
      <w:proofErr w:type="spellEnd"/>
      <w:r w:rsidRPr="002A471C">
        <w:rPr>
          <w:rFonts w:ascii="Book Antiqua" w:eastAsia="Times New Roman" w:hAnsi="Book Antiqua" w:cs="Times New Roman"/>
          <w:color w:val="000000"/>
        </w:rPr>
        <w:t xml:space="preserve"> &amp; </w:t>
      </w:r>
      <w:proofErr w:type="spellStart"/>
      <w:r w:rsidRPr="002A471C">
        <w:rPr>
          <w:rFonts w:ascii="Book Antiqua" w:eastAsia="Times New Roman" w:hAnsi="Book Antiqua" w:cs="Times New Roman"/>
          <w:color w:val="000000"/>
        </w:rPr>
        <w:t>Praktik</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Penulisan</w:t>
      </w:r>
      <w:proofErr w:type="spellEnd"/>
      <w:r w:rsidRPr="002A471C">
        <w:rPr>
          <w:rFonts w:ascii="Book Antiqua" w:eastAsia="Times New Roman" w:hAnsi="Book Antiqua" w:cs="Times New Roman"/>
          <w:color w:val="000000"/>
        </w:rPr>
        <w:t xml:space="preserve"> Artikel </w:t>
      </w:r>
      <w:proofErr w:type="spellStart"/>
      <w:r w:rsidRPr="002A471C">
        <w:rPr>
          <w:rFonts w:ascii="Book Antiqua" w:eastAsia="Times New Roman" w:hAnsi="Book Antiqua" w:cs="Times New Roman"/>
          <w:color w:val="000000"/>
        </w:rPr>
        <w:t>Edisi</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Revisi</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Mirra</w:t>
      </w:r>
      <w:proofErr w:type="spellEnd"/>
      <w:r w:rsidRPr="002A471C">
        <w:rPr>
          <w:rFonts w:ascii="Book Antiqua" w:eastAsia="Times New Roman" w:hAnsi="Book Antiqua" w:cs="Times New Roman"/>
          <w:color w:val="000000"/>
        </w:rPr>
        <w:t xml:space="preserve"> </w:t>
      </w:r>
      <w:proofErr w:type="spellStart"/>
      <w:r w:rsidRPr="002A471C">
        <w:rPr>
          <w:rFonts w:ascii="Book Antiqua" w:eastAsia="Times New Roman" w:hAnsi="Book Antiqua" w:cs="Times New Roman"/>
          <w:color w:val="000000"/>
        </w:rPr>
        <w:t>Buana</w:t>
      </w:r>
      <w:proofErr w:type="spellEnd"/>
      <w:r w:rsidRPr="002A471C">
        <w:rPr>
          <w:rFonts w:ascii="Book Antiqua" w:eastAsia="Times New Roman" w:hAnsi="Book Antiqua" w:cs="Times New Roman"/>
          <w:color w:val="000000"/>
        </w:rPr>
        <w:t xml:space="preserve"> Media, Yogyakarta, 2021, </w:t>
      </w:r>
      <w:proofErr w:type="spellStart"/>
      <w:r w:rsidRPr="002A471C">
        <w:rPr>
          <w:rFonts w:ascii="Book Antiqua" w:eastAsia="Times New Roman" w:hAnsi="Book Antiqua" w:cs="Times New Roman"/>
          <w:color w:val="000000"/>
        </w:rPr>
        <w:t>hal</w:t>
      </w:r>
      <w:proofErr w:type="spellEnd"/>
      <w:r w:rsidRPr="002A471C">
        <w:rPr>
          <w:rFonts w:ascii="Book Antiqua" w:eastAsia="Times New Roman" w:hAnsi="Book Antiqua" w:cs="Times New Roman"/>
          <w:color w:val="000000"/>
        </w:rPr>
        <w:t>. 174.</w:t>
      </w:r>
    </w:p>
  </w:footnote>
  <w:footnote w:id="9">
    <w:p w:rsidR="002A471C" w:rsidRPr="002A471C" w:rsidRDefault="002A471C" w:rsidP="002A471C">
      <w:pPr>
        <w:pBdr>
          <w:top w:val="nil"/>
          <w:left w:val="nil"/>
          <w:bottom w:val="nil"/>
          <w:right w:val="nil"/>
          <w:between w:val="nil"/>
        </w:pBdr>
        <w:ind w:firstLine="567"/>
        <w:rPr>
          <w:rFonts w:ascii="Book Antiqua" w:hAnsi="Book Antiqua"/>
          <w:color w:val="000000"/>
          <w:sz w:val="20"/>
          <w:szCs w:val="20"/>
        </w:rPr>
      </w:pPr>
      <w:r w:rsidRPr="002A471C">
        <w:rPr>
          <w:rFonts w:ascii="Book Antiqua" w:hAnsi="Book Antiqua"/>
          <w:sz w:val="20"/>
          <w:szCs w:val="20"/>
          <w:vertAlign w:val="superscript"/>
        </w:rPr>
        <w:footnoteRef/>
      </w:r>
      <w:r w:rsidRPr="002A471C">
        <w:rPr>
          <w:rFonts w:ascii="Book Antiqua" w:hAnsi="Book Antiqua"/>
          <w:color w:val="000000"/>
          <w:sz w:val="20"/>
          <w:szCs w:val="20"/>
        </w:rPr>
        <w:t xml:space="preserve"> </w:t>
      </w:r>
      <w:proofErr w:type="spellStart"/>
      <w:r w:rsidRPr="002A471C">
        <w:rPr>
          <w:rFonts w:ascii="Book Antiqua" w:eastAsia="Times New Roman" w:hAnsi="Book Antiqua" w:cs="Times New Roman"/>
          <w:color w:val="000000"/>
          <w:sz w:val="20"/>
          <w:szCs w:val="20"/>
        </w:rPr>
        <w:t>Yoseph</w:t>
      </w:r>
      <w:proofErr w:type="spellEnd"/>
      <w:r w:rsidRPr="002A471C">
        <w:rPr>
          <w:rFonts w:ascii="Book Antiqua" w:eastAsia="Times New Roman" w:hAnsi="Book Antiqua" w:cs="Times New Roman"/>
          <w:color w:val="000000"/>
          <w:sz w:val="20"/>
          <w:szCs w:val="20"/>
        </w:rPr>
        <w:t xml:space="preserve"> B </w:t>
      </w:r>
      <w:proofErr w:type="spellStart"/>
      <w:r w:rsidRPr="002A471C">
        <w:rPr>
          <w:rFonts w:ascii="Book Antiqua" w:eastAsia="Times New Roman" w:hAnsi="Book Antiqua" w:cs="Times New Roman"/>
          <w:color w:val="000000"/>
          <w:sz w:val="20"/>
          <w:szCs w:val="20"/>
        </w:rPr>
        <w:t>Gebze</w:t>
      </w:r>
      <w:proofErr w:type="spellEnd"/>
      <w:r w:rsidRPr="002A471C">
        <w:rPr>
          <w:rFonts w:ascii="Book Antiqua" w:eastAsia="Times New Roman" w:hAnsi="Book Antiqua" w:cs="Times New Roman"/>
          <w:color w:val="000000"/>
          <w:sz w:val="20"/>
          <w:szCs w:val="20"/>
        </w:rPr>
        <w:t xml:space="preserve">, </w:t>
      </w:r>
      <w:proofErr w:type="spellStart"/>
      <w:r w:rsidRPr="002A471C">
        <w:rPr>
          <w:rFonts w:ascii="Book Antiqua" w:eastAsia="Times New Roman" w:hAnsi="Book Antiqua" w:cs="Times New Roman"/>
          <w:color w:val="000000"/>
          <w:sz w:val="20"/>
          <w:szCs w:val="20"/>
        </w:rPr>
        <w:t>Wawancara</w:t>
      </w:r>
      <w:proofErr w:type="spellEnd"/>
      <w:r w:rsidRPr="002A471C">
        <w:rPr>
          <w:rFonts w:ascii="Book Antiqua" w:eastAsia="Times New Roman" w:hAnsi="Book Antiqua" w:cs="Times New Roman"/>
          <w:color w:val="000000"/>
          <w:sz w:val="20"/>
          <w:szCs w:val="20"/>
        </w:rPr>
        <w:t xml:space="preserve"> </w:t>
      </w:r>
      <w:proofErr w:type="spellStart"/>
      <w:r w:rsidRPr="002A471C">
        <w:rPr>
          <w:rFonts w:ascii="Book Antiqua" w:eastAsia="Times New Roman" w:hAnsi="Book Antiqua" w:cs="Times New Roman"/>
          <w:color w:val="000000"/>
          <w:sz w:val="20"/>
          <w:szCs w:val="20"/>
        </w:rPr>
        <w:t>dengan</w:t>
      </w:r>
      <w:proofErr w:type="spellEnd"/>
      <w:r w:rsidRPr="002A471C">
        <w:rPr>
          <w:rFonts w:ascii="Book Antiqua" w:eastAsia="Times New Roman" w:hAnsi="Book Antiqua" w:cs="Times New Roman"/>
          <w:color w:val="000000"/>
          <w:sz w:val="20"/>
          <w:szCs w:val="20"/>
        </w:rPr>
        <w:t xml:space="preserve"> </w:t>
      </w:r>
      <w:proofErr w:type="spellStart"/>
      <w:r w:rsidRPr="002A471C">
        <w:rPr>
          <w:rFonts w:ascii="Book Antiqua" w:eastAsia="Times New Roman" w:hAnsi="Book Antiqua" w:cs="Times New Roman"/>
          <w:color w:val="000000"/>
          <w:sz w:val="20"/>
          <w:szCs w:val="20"/>
        </w:rPr>
        <w:t>Plt</w:t>
      </w:r>
      <w:proofErr w:type="spellEnd"/>
      <w:r w:rsidRPr="002A471C">
        <w:rPr>
          <w:rFonts w:ascii="Book Antiqua" w:eastAsia="Times New Roman" w:hAnsi="Book Antiqua" w:cs="Times New Roman"/>
          <w:color w:val="000000"/>
          <w:sz w:val="20"/>
          <w:szCs w:val="20"/>
        </w:rPr>
        <w:t xml:space="preserve">. </w:t>
      </w:r>
      <w:proofErr w:type="spellStart"/>
      <w:r w:rsidRPr="002A471C">
        <w:rPr>
          <w:rFonts w:ascii="Book Antiqua" w:eastAsia="Times New Roman" w:hAnsi="Book Antiqua" w:cs="Times New Roman"/>
          <w:color w:val="000000"/>
          <w:sz w:val="20"/>
          <w:szCs w:val="20"/>
        </w:rPr>
        <w:t>Kepala</w:t>
      </w:r>
      <w:proofErr w:type="spellEnd"/>
      <w:r w:rsidRPr="002A471C">
        <w:rPr>
          <w:rFonts w:ascii="Book Antiqua" w:eastAsia="Times New Roman" w:hAnsi="Book Antiqua" w:cs="Times New Roman"/>
          <w:color w:val="000000"/>
          <w:sz w:val="20"/>
          <w:szCs w:val="20"/>
        </w:rPr>
        <w:t xml:space="preserve"> Biro Hukum </w:t>
      </w:r>
      <w:proofErr w:type="spellStart"/>
      <w:r w:rsidRPr="002A471C">
        <w:rPr>
          <w:rFonts w:ascii="Book Antiqua" w:eastAsia="Times New Roman" w:hAnsi="Book Antiqua" w:cs="Times New Roman"/>
          <w:color w:val="000000"/>
          <w:sz w:val="20"/>
          <w:szCs w:val="20"/>
        </w:rPr>
        <w:t>Provinsi</w:t>
      </w:r>
      <w:proofErr w:type="spellEnd"/>
      <w:r w:rsidRPr="002A471C">
        <w:rPr>
          <w:rFonts w:ascii="Book Antiqua" w:eastAsia="Times New Roman" w:hAnsi="Book Antiqua" w:cs="Times New Roman"/>
          <w:color w:val="000000"/>
          <w:sz w:val="20"/>
          <w:szCs w:val="20"/>
        </w:rPr>
        <w:t xml:space="preserve"> Papua Selatan, Kantor </w:t>
      </w:r>
      <w:proofErr w:type="spellStart"/>
      <w:r w:rsidRPr="002A471C">
        <w:rPr>
          <w:rFonts w:ascii="Book Antiqua" w:eastAsia="Times New Roman" w:hAnsi="Book Antiqua" w:cs="Times New Roman"/>
          <w:color w:val="000000"/>
          <w:sz w:val="20"/>
          <w:szCs w:val="20"/>
        </w:rPr>
        <w:t>Pj</w:t>
      </w:r>
      <w:proofErr w:type="spellEnd"/>
      <w:r w:rsidRPr="002A471C">
        <w:rPr>
          <w:rFonts w:ascii="Book Antiqua" w:eastAsia="Times New Roman" w:hAnsi="Book Antiqua" w:cs="Times New Roman"/>
          <w:color w:val="000000"/>
          <w:sz w:val="20"/>
          <w:szCs w:val="20"/>
        </w:rPr>
        <w:t xml:space="preserve">. </w:t>
      </w:r>
      <w:proofErr w:type="spellStart"/>
      <w:proofErr w:type="gramStart"/>
      <w:r w:rsidRPr="002A471C">
        <w:rPr>
          <w:rFonts w:ascii="Book Antiqua" w:eastAsia="Times New Roman" w:hAnsi="Book Antiqua" w:cs="Times New Roman"/>
          <w:color w:val="000000"/>
          <w:sz w:val="20"/>
          <w:szCs w:val="20"/>
        </w:rPr>
        <w:t>Gubernur</w:t>
      </w:r>
      <w:proofErr w:type="spellEnd"/>
      <w:r w:rsidRPr="002A471C">
        <w:rPr>
          <w:rFonts w:ascii="Book Antiqua" w:eastAsia="Times New Roman" w:hAnsi="Book Antiqua" w:cs="Times New Roman"/>
          <w:color w:val="000000"/>
          <w:sz w:val="20"/>
          <w:szCs w:val="20"/>
        </w:rPr>
        <w:t>,  Merauke</w:t>
      </w:r>
      <w:proofErr w:type="gramEnd"/>
      <w:r w:rsidRPr="002A471C">
        <w:rPr>
          <w:rFonts w:ascii="Book Antiqua" w:eastAsia="Times New Roman" w:hAnsi="Book Antiqua" w:cs="Times New Roman"/>
          <w:color w:val="000000"/>
          <w:sz w:val="20"/>
          <w:szCs w:val="20"/>
        </w:rPr>
        <w:t>, 11 April 2023.</w:t>
      </w:r>
    </w:p>
  </w:footnote>
  <w:footnote w:id="10">
    <w:p w:rsidR="002A471C" w:rsidRPr="002A471C" w:rsidRDefault="002A471C" w:rsidP="002A471C">
      <w:pPr>
        <w:pBdr>
          <w:top w:val="nil"/>
          <w:left w:val="nil"/>
          <w:bottom w:val="nil"/>
          <w:right w:val="nil"/>
          <w:between w:val="nil"/>
        </w:pBdr>
        <w:ind w:firstLine="567"/>
        <w:rPr>
          <w:rFonts w:ascii="Book Antiqua" w:eastAsia="Times New Roman" w:hAnsi="Book Antiqua" w:cs="Times New Roman"/>
          <w:color w:val="000000"/>
          <w:sz w:val="20"/>
          <w:szCs w:val="20"/>
        </w:rPr>
      </w:pPr>
      <w:r w:rsidRPr="002A471C">
        <w:rPr>
          <w:rFonts w:ascii="Book Antiqua" w:hAnsi="Book Antiqua"/>
          <w:sz w:val="20"/>
          <w:szCs w:val="20"/>
          <w:vertAlign w:val="superscript"/>
        </w:rPr>
        <w:footnoteRef/>
      </w:r>
      <w:r w:rsidRPr="002A471C">
        <w:rPr>
          <w:rFonts w:ascii="Book Antiqua" w:eastAsia="Times New Roman" w:hAnsi="Book Antiqua" w:cs="Times New Roman"/>
          <w:i/>
          <w:color w:val="000000"/>
          <w:sz w:val="20"/>
          <w:szCs w:val="20"/>
        </w:rPr>
        <w:t>Ibid</w:t>
      </w:r>
      <w:r w:rsidRPr="002A471C">
        <w:rPr>
          <w:rFonts w:ascii="Book Antiqua" w:eastAsia="Times New Roman" w:hAnsi="Book Antiqua"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2AA" w:rsidRPr="00290981" w:rsidRDefault="00A862AA">
    <w:pPr>
      <w:pStyle w:val="Header"/>
      <w:rPr>
        <w:rFonts w:ascii="Book Antiqua" w:hAnsi="Book Antiqua"/>
        <w:b/>
        <w:sz w:val="52"/>
        <w:szCs w:val="52"/>
      </w:rPr>
    </w:pPr>
    <w:proofErr w:type="spellStart"/>
    <w:r w:rsidRPr="00A862AA">
      <w:rPr>
        <w:rFonts w:ascii="Book Antiqua" w:hAnsi="Book Antiqua"/>
        <w:b/>
        <w:sz w:val="52"/>
        <w:szCs w:val="52"/>
      </w:rPr>
      <w:t>Jurnal</w:t>
    </w:r>
    <w:proofErr w:type="spellEnd"/>
    <w:r w:rsidRPr="00A862AA">
      <w:rPr>
        <w:rFonts w:ascii="Book Antiqua" w:hAnsi="Book Antiqua"/>
        <w:b/>
        <w:sz w:val="52"/>
        <w:szCs w:val="52"/>
      </w:rPr>
      <w:t xml:space="preserve"> </w:t>
    </w:r>
    <w:proofErr w:type="spellStart"/>
    <w:r w:rsidRPr="00A862AA">
      <w:rPr>
        <w:rFonts w:ascii="Book Antiqua" w:hAnsi="Book Antiqua"/>
        <w:b/>
        <w:sz w:val="52"/>
        <w:szCs w:val="52"/>
      </w:rPr>
      <w:t>Restoratif</w:t>
    </w:r>
    <w:proofErr w:type="spellEnd"/>
    <w:r w:rsidRPr="00A862AA">
      <w:rPr>
        <w:rFonts w:ascii="Book Antiqua" w:hAnsi="Book Antiqua"/>
        <w:b/>
        <w:sz w:val="52"/>
        <w:szCs w:val="52"/>
      </w:rPr>
      <w:t xml:space="preserve"> Justice</w:t>
    </w:r>
  </w:p>
  <w:p w:rsidR="00A862AA" w:rsidRPr="001303BA" w:rsidRDefault="00A862AA">
    <w:pPr>
      <w:pStyle w:val="Header"/>
      <w:rPr>
        <w:rFonts w:ascii="Book Antiqua" w:hAnsi="Book Antiqua"/>
        <w:b/>
        <w:sz w:val="24"/>
        <w:szCs w:val="24"/>
      </w:rPr>
    </w:pPr>
    <w:r w:rsidRPr="001303BA">
      <w:rPr>
        <w:rFonts w:ascii="Book Antiqua" w:hAnsi="Book Antiqua"/>
        <w:b/>
        <w:sz w:val="24"/>
        <w:szCs w:val="24"/>
      </w:rPr>
      <w:t xml:space="preserve">Vol. </w:t>
    </w:r>
    <w:r w:rsidR="001303BA" w:rsidRPr="001303BA">
      <w:rPr>
        <w:rFonts w:ascii="Book Antiqua" w:hAnsi="Book Antiqua"/>
        <w:b/>
        <w:sz w:val="24"/>
        <w:szCs w:val="24"/>
      </w:rPr>
      <w:t>7</w:t>
    </w:r>
    <w:r w:rsidRPr="001303BA">
      <w:rPr>
        <w:rFonts w:ascii="Book Antiqua" w:hAnsi="Book Antiqua"/>
        <w:b/>
        <w:sz w:val="24"/>
        <w:szCs w:val="24"/>
      </w:rPr>
      <w:t xml:space="preserve"> No. </w:t>
    </w:r>
    <w:r w:rsidR="001303BA" w:rsidRPr="001303BA">
      <w:rPr>
        <w:rFonts w:ascii="Book Antiqua" w:hAnsi="Book Antiqua"/>
        <w:b/>
        <w:sz w:val="24"/>
        <w:szCs w:val="24"/>
      </w:rPr>
      <w:t>1</w:t>
    </w:r>
    <w:r w:rsidRPr="001303BA">
      <w:rPr>
        <w:rFonts w:ascii="Book Antiqua" w:hAnsi="Book Antiqua"/>
        <w:b/>
        <w:sz w:val="24"/>
        <w:szCs w:val="24"/>
      </w:rPr>
      <w:t>, Mei 2021</w:t>
    </w:r>
  </w:p>
  <w:p w:rsidR="00A862AA" w:rsidRDefault="00A862AA">
    <w:pPr>
      <w:pStyle w:val="Header"/>
      <w:rPr>
        <w:rFonts w:ascii="Book Antiqua" w:hAnsi="Book Antiqua"/>
        <w:b/>
        <w:color w:val="538135" w:themeColor="accent6" w:themeShade="BF"/>
        <w:sz w:val="24"/>
        <w:szCs w:val="24"/>
      </w:rPr>
    </w:pPr>
    <w:r w:rsidRPr="0006319B">
      <w:rPr>
        <w:rFonts w:ascii="Book Antiqua" w:hAnsi="Book Antiqua"/>
        <w:b/>
        <w:sz w:val="24"/>
        <w:szCs w:val="24"/>
      </w:rPr>
      <w:t>E-ISSN</w:t>
    </w:r>
    <w:r w:rsidR="0006319B">
      <w:rPr>
        <w:rFonts w:ascii="Book Antiqua" w:hAnsi="Book Antiqua"/>
        <w:b/>
        <w:color w:val="538135" w:themeColor="accent6" w:themeShade="BF"/>
        <w:sz w:val="24"/>
        <w:szCs w:val="24"/>
      </w:rPr>
      <w:t xml:space="preserve">: </w:t>
    </w:r>
    <w:hyperlink r:id="rId1" w:history="1">
      <w:r w:rsidR="0006319B" w:rsidRPr="0006319B">
        <w:rPr>
          <w:rStyle w:val="Hyperlink"/>
          <w:rFonts w:ascii="Book Antiqua" w:hAnsi="Book Antiqua"/>
          <w:b/>
          <w:color w:val="034990" w:themeColor="hyperlink" w:themeShade="BF"/>
          <w:sz w:val="24"/>
          <w:szCs w:val="24"/>
        </w:rPr>
        <w:t>2622-2051</w:t>
      </w:r>
    </w:hyperlink>
    <w:r w:rsidR="0006319B">
      <w:rPr>
        <w:rFonts w:ascii="Book Antiqua" w:hAnsi="Book Antiqua"/>
        <w:b/>
        <w:color w:val="538135" w:themeColor="accent6" w:themeShade="BF"/>
        <w:sz w:val="24"/>
        <w:szCs w:val="24"/>
      </w:rPr>
      <w:t xml:space="preserve">, </w:t>
    </w:r>
    <w:r w:rsidR="0006319B" w:rsidRPr="0006319B">
      <w:rPr>
        <w:rFonts w:ascii="Book Antiqua" w:hAnsi="Book Antiqua"/>
        <w:b/>
        <w:sz w:val="24"/>
        <w:szCs w:val="24"/>
      </w:rPr>
      <w:t>P-ISSN</w:t>
    </w:r>
    <w:r w:rsidR="0006319B">
      <w:rPr>
        <w:rFonts w:ascii="Book Antiqua" w:hAnsi="Book Antiqua"/>
        <w:b/>
        <w:color w:val="538135" w:themeColor="accent6" w:themeShade="BF"/>
        <w:sz w:val="24"/>
        <w:szCs w:val="24"/>
      </w:rPr>
      <w:t xml:space="preserve">: </w:t>
    </w:r>
    <w:hyperlink r:id="rId2" w:history="1">
      <w:r w:rsidR="0006319B" w:rsidRPr="0006319B">
        <w:rPr>
          <w:rStyle w:val="Hyperlink"/>
          <w:rFonts w:ascii="Book Antiqua" w:hAnsi="Book Antiqua"/>
          <w:b/>
          <w:color w:val="034990" w:themeColor="hyperlink" w:themeShade="BF"/>
          <w:sz w:val="24"/>
          <w:szCs w:val="24"/>
        </w:rPr>
        <w:t>2580-4200</w:t>
      </w:r>
    </w:hyperlink>
  </w:p>
  <w:p w:rsidR="0006319B" w:rsidRPr="00A862AA" w:rsidRDefault="00290981">
    <w:pPr>
      <w:pStyle w:val="Header"/>
      <w:rPr>
        <w:rFonts w:ascii="Book Antiqua" w:hAnsi="Book Antiqua"/>
        <w:b/>
        <w:sz w:val="24"/>
        <w:szCs w:val="24"/>
      </w:rPr>
    </w:pPr>
    <w:r>
      <w:rPr>
        <w:rFonts w:ascii="Book Antiqua" w:hAnsi="Book Antiqua"/>
        <w:b/>
        <w:noProof/>
        <w:sz w:val="52"/>
        <w:szCs w:val="52"/>
      </w:rPr>
      <mc:AlternateContent>
        <mc:Choice Requires="wps">
          <w:drawing>
            <wp:anchor distT="0" distB="0" distL="114300" distR="114300" simplePos="0" relativeHeight="251659264" behindDoc="0" locked="0" layoutInCell="1" allowOverlap="1">
              <wp:simplePos x="0" y="0"/>
              <wp:positionH relativeFrom="column">
                <wp:posOffset>-54512</wp:posOffset>
              </wp:positionH>
              <wp:positionV relativeFrom="paragraph">
                <wp:posOffset>85237</wp:posOffset>
              </wp:positionV>
              <wp:extent cx="5261317"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261317"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C8548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6.7pt" to="41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vzwAEAAMgDAAAOAAAAZHJzL2Uyb0RvYy54bWysU8tu2zAQvBfIPxC8x5IcNA0Eyzk4aC5F&#10;azTNBzDU0iLKF5aMJf99l7StBG1RFEEuFMmdmd1Zrla3kzVsDxi1dx1vFjVn4KTvtdt1/PHH58sb&#10;zmISrhfGO+j4ASK/XV98WI2hhaUfvOkBGYm42I6h40NKoa2qKAewIi58AEdB5dGKREfcVT2KkdSt&#10;qZZ1fV2NHvuAXkKMdHt3DPJ10VcKZPqmVITETMeptlRWLOtTXqv1SrQ7FGHQ8lSGeEMVVmhHSWep&#10;O5EEe0b9h5TVEn30Ki2kt5VXSksoHshNU//m5mEQAYoXak4Mc5vi+8nKr/stMt3T23HmhKUnekgo&#10;9G5IbOOdowZ6ZE3u0xhiS/CN2+LpFMMWs+lJoc1fssOm0tvD3FuYEpN0+XF53Vw1nziT51j1QgwY&#10;0z14y/Km40a7bFu0Yv8lJkpG0DMkXxvHxo5f3TR1ecAqV3aspezSwcAR9h0UeaPsTZErUwUbg2wv&#10;aB76n8UXiRtHyExR2piZVP+bdMJmGpRJ+1/ijC4ZvUsz0Wrn8W9Z03QuVR3x1JNXXvP2yfeH8jIl&#10;QONS2nYa7TyPr8+F/vIDrn8BAAD//wMAUEsDBBQABgAIAAAAIQAF9vkC3AAAAAgBAAAPAAAAZHJz&#10;L2Rvd25yZXYueG1sTI9BS8NAEIXvgv9hGcFbu6lKiTGbYpVcVCitpb1ukzEJZmdDdprEf++IBz3O&#10;e4/3vklXk2vVgH1oPBlYzCNQSIUvG6oM7N/zWQwqsKXStp7QwBcGWGWXF6lNSj/SFocdV0pKKCTW&#10;QM3cJVqHokZnw9x3SOJ9+N5ZlrOvdNnbUcpdq2+iaKmdbUgWatvhU43F5+7sDLw987jODy8D7495&#10;uN8stjy9ro25vpoeH0AxTvwXhh98QYdMmE7+TGVQrYFZvJSk6Ld3oMSPZQ7U6VfQWar/P5B9AwAA&#10;//8DAFBLAQItABQABgAIAAAAIQC2gziS/gAAAOEBAAATAAAAAAAAAAAAAAAAAAAAAABbQ29udGVu&#10;dF9UeXBlc10ueG1sUEsBAi0AFAAGAAgAAAAhADj9If/WAAAAlAEAAAsAAAAAAAAAAAAAAAAALwEA&#10;AF9yZWxzLy5yZWxzUEsBAi0AFAAGAAgAAAAhAJ80i/PAAQAAyAMAAA4AAAAAAAAAAAAAAAAALgIA&#10;AGRycy9lMm9Eb2MueG1sUEsBAi0AFAAGAAgAAAAhAAX2+QLcAAAACAEAAA8AAAAAAAAAAAAAAAAA&#10;GgQAAGRycy9kb3ducmV2LnhtbFBLBQYAAAAABAAEAPMAAAAjBQAAAAA=&#10;" strokecolor="black [3200]"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4F0" w:rsidRPr="0010525E" w:rsidRDefault="0010525E">
    <w:pPr>
      <w:pStyle w:val="Header"/>
      <w:rPr>
        <w:rFonts w:ascii="Book Antiqua" w:hAnsi="Book Antiqua"/>
        <w:color w:val="538135" w:themeColor="accent6" w:themeShade="BF"/>
        <w:sz w:val="20"/>
        <w:szCs w:val="24"/>
      </w:rPr>
    </w:pPr>
    <w:r w:rsidRPr="0010525E">
      <w:rPr>
        <w:rFonts w:ascii="Book Antiqua" w:hAnsi="Book Antiqua"/>
        <w:b/>
        <w:sz w:val="20"/>
        <w:szCs w:val="24"/>
      </w:rPr>
      <w:t>J.</w:t>
    </w:r>
    <w:r w:rsidR="00CE34F0" w:rsidRPr="0010525E">
      <w:rPr>
        <w:rFonts w:ascii="Book Antiqua" w:hAnsi="Book Antiqua"/>
        <w:b/>
        <w:sz w:val="20"/>
        <w:szCs w:val="24"/>
      </w:rPr>
      <w:t xml:space="preserve"> R</w:t>
    </w:r>
    <w:r w:rsidRPr="0010525E">
      <w:rPr>
        <w:rFonts w:ascii="Book Antiqua" w:hAnsi="Book Antiqua"/>
        <w:b/>
        <w:sz w:val="20"/>
        <w:szCs w:val="24"/>
      </w:rPr>
      <w:t>.</w:t>
    </w:r>
    <w:r w:rsidR="00CE34F0" w:rsidRPr="0010525E">
      <w:rPr>
        <w:rFonts w:ascii="Book Antiqua" w:hAnsi="Book Antiqua"/>
        <w:b/>
        <w:sz w:val="20"/>
        <w:szCs w:val="24"/>
      </w:rPr>
      <w:t xml:space="preserve"> J</w:t>
    </w:r>
    <w:r w:rsidRPr="0010525E">
      <w:rPr>
        <w:rFonts w:ascii="Book Antiqua" w:hAnsi="Book Antiqua"/>
        <w:sz w:val="20"/>
        <w:szCs w:val="24"/>
      </w:rPr>
      <w:t xml:space="preserve">. </w:t>
    </w:r>
    <w:r w:rsidR="00CE34F0" w:rsidRPr="0010525E">
      <w:rPr>
        <w:rFonts w:ascii="Book Antiqua" w:hAnsi="Book Antiqua"/>
        <w:sz w:val="20"/>
        <w:szCs w:val="24"/>
      </w:rPr>
      <w:t xml:space="preserve">Vol. </w:t>
    </w:r>
    <w:r w:rsidR="00CE34F0" w:rsidRPr="0010525E">
      <w:rPr>
        <w:rFonts w:ascii="Book Antiqua" w:hAnsi="Book Antiqua"/>
        <w:color w:val="C00000"/>
        <w:sz w:val="20"/>
        <w:szCs w:val="24"/>
      </w:rPr>
      <w:t>X</w:t>
    </w:r>
    <w:r w:rsidRPr="0010525E">
      <w:rPr>
        <w:rFonts w:ascii="Book Antiqua" w:hAnsi="Book Antiqua"/>
        <w:color w:val="C00000"/>
        <w:sz w:val="20"/>
        <w:szCs w:val="24"/>
      </w:rPr>
      <w:t xml:space="preserve"> </w:t>
    </w:r>
    <w:r w:rsidRPr="0010525E">
      <w:rPr>
        <w:rFonts w:ascii="Book Antiqua" w:hAnsi="Book Antiqua"/>
        <w:sz w:val="20"/>
        <w:szCs w:val="24"/>
      </w:rPr>
      <w:t>(</w:t>
    </w:r>
    <w:r w:rsidRPr="0010525E">
      <w:rPr>
        <w:rFonts w:ascii="Book Antiqua" w:hAnsi="Book Antiqua"/>
        <w:color w:val="C00000"/>
        <w:sz w:val="20"/>
        <w:szCs w:val="24"/>
      </w:rPr>
      <w:t>No</w:t>
    </w:r>
    <w:r w:rsidRPr="0010525E">
      <w:rPr>
        <w:rFonts w:ascii="Book Antiqua" w:hAnsi="Book Antiqua"/>
        <w:sz w:val="20"/>
        <w:szCs w:val="24"/>
      </w:rPr>
      <w:t>):</w:t>
    </w:r>
    <w:r w:rsidR="00CE34F0" w:rsidRPr="0010525E">
      <w:rPr>
        <w:rFonts w:ascii="Book Antiqua" w:hAnsi="Book Antiqua"/>
        <w:color w:val="538135" w:themeColor="accent6" w:themeShade="BF"/>
        <w:sz w:val="20"/>
        <w:szCs w:val="24"/>
      </w:rPr>
      <w:t xml:space="preserve"> </w:t>
    </w:r>
    <w:proofErr w:type="spellStart"/>
    <w:r w:rsidRPr="0010525E">
      <w:rPr>
        <w:rFonts w:ascii="Book Antiqua" w:hAnsi="Book Antiqua"/>
        <w:color w:val="C00000"/>
        <w:sz w:val="20"/>
        <w:szCs w:val="24"/>
      </w:rPr>
      <w:t>halaman</w:t>
    </w:r>
    <w:proofErr w:type="spellEnd"/>
    <w:r w:rsidRPr="0010525E">
      <w:rPr>
        <w:rFonts w:ascii="Book Antiqua" w:hAnsi="Book Antiqua"/>
        <w:color w:val="538135" w:themeColor="accent6" w:themeShade="BF"/>
        <w:sz w:val="20"/>
        <w:szCs w:val="24"/>
      </w:rPr>
      <w:t xml:space="preserve"> </w:t>
    </w:r>
    <w:r w:rsidRPr="0010525E">
      <w:rPr>
        <w:rFonts w:ascii="Book Antiqua" w:hAnsi="Book Antiqua"/>
        <w:sz w:val="20"/>
        <w:szCs w:val="24"/>
      </w:rPr>
      <w:t xml:space="preserve">| </w:t>
    </w:r>
    <w:r w:rsidR="00D839D3">
      <w:rPr>
        <w:rFonts w:ascii="Book Antiqua" w:hAnsi="Book Antiqua"/>
        <w:b/>
        <w:sz w:val="20"/>
        <w:szCs w:val="24"/>
      </w:rPr>
      <w:t>E-ISSN: 2622-2051, P-ISSN: 2580-4200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E81"/>
    <w:multiLevelType w:val="hybridMultilevel"/>
    <w:tmpl w:val="C77C5DB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352193"/>
    <w:multiLevelType w:val="multilevel"/>
    <w:tmpl w:val="879E3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DB45771"/>
    <w:multiLevelType w:val="hybridMultilevel"/>
    <w:tmpl w:val="803E54F4"/>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AD006BFE">
      <w:start w:val="1"/>
      <w:numFmt w:val="decimal"/>
      <w:lvlText w:val="%3)"/>
      <w:lvlJc w:val="left"/>
      <w:pPr>
        <w:ind w:left="3573" w:hanging="600"/>
      </w:pPr>
      <w:rPr>
        <w:rFonts w:hint="default"/>
      </w:rPr>
    </w:lvl>
    <w:lvl w:ilvl="3" w:tplc="A5CE7C86">
      <w:start w:val="1"/>
      <w:numFmt w:val="lowerLetter"/>
      <w:lvlText w:val="%4)"/>
      <w:lvlJc w:val="left"/>
      <w:pPr>
        <w:ind w:left="3873" w:hanging="360"/>
      </w:pPr>
      <w:rPr>
        <w:rFonts w:hint="default"/>
      </w:r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13927076"/>
    <w:multiLevelType w:val="hybridMultilevel"/>
    <w:tmpl w:val="65E8CF08"/>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16E15DA4"/>
    <w:multiLevelType w:val="hybridMultilevel"/>
    <w:tmpl w:val="96BAEC16"/>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B96E46E8">
      <w:start w:val="1"/>
      <w:numFmt w:val="decimal"/>
      <w:lvlText w:val="%3."/>
      <w:lvlJc w:val="left"/>
      <w:pPr>
        <w:ind w:left="3419" w:hanging="730"/>
      </w:pPr>
      <w:rPr>
        <w:rFonts w:hint="default"/>
      </w:r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17281985"/>
    <w:multiLevelType w:val="hybridMultilevel"/>
    <w:tmpl w:val="7E527F7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81A4DCD"/>
    <w:multiLevelType w:val="hybridMultilevel"/>
    <w:tmpl w:val="D8AA99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804E4C"/>
    <w:multiLevelType w:val="hybridMultilevel"/>
    <w:tmpl w:val="D87C9978"/>
    <w:lvl w:ilvl="0" w:tplc="3809001B">
      <w:start w:val="1"/>
      <w:numFmt w:val="lowerRoman"/>
      <w:lvlText w:val="%1."/>
      <w:lvlJc w:val="right"/>
      <w:pPr>
        <w:ind w:left="1571" w:hanging="360"/>
      </w:pPr>
    </w:lvl>
    <w:lvl w:ilvl="1" w:tplc="38090019" w:tentative="1">
      <w:start w:val="1"/>
      <w:numFmt w:val="lowerLetter"/>
      <w:lvlText w:val="%2."/>
      <w:lvlJc w:val="left"/>
      <w:pPr>
        <w:ind w:left="2291" w:hanging="360"/>
      </w:pPr>
    </w:lvl>
    <w:lvl w:ilvl="2" w:tplc="3809001B">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 w15:restartNumberingAfterBreak="0">
    <w:nsid w:val="1E1D0368"/>
    <w:multiLevelType w:val="hybridMultilevel"/>
    <w:tmpl w:val="4798FFDC"/>
    <w:lvl w:ilvl="0" w:tplc="FFFFFFFF">
      <w:start w:val="1"/>
      <w:numFmt w:val="lowerLetter"/>
      <w:lvlText w:val="%1)"/>
      <w:lvlJc w:val="left"/>
      <w:pPr>
        <w:ind w:left="1571" w:hanging="360"/>
      </w:pPr>
    </w:lvl>
    <w:lvl w:ilvl="1" w:tplc="C56C63CC">
      <w:start w:val="1"/>
      <w:numFmt w:val="lowerLetter"/>
      <w:lvlText w:val="%2)"/>
      <w:lvlJc w:val="left"/>
      <w:pPr>
        <w:ind w:left="2291" w:hanging="360"/>
      </w:pPr>
      <w:rPr>
        <w:rFonts w:hint="default"/>
      </w:rPr>
    </w:lvl>
    <w:lvl w:ilvl="2" w:tplc="D0E67E20">
      <w:start w:val="1"/>
      <w:numFmt w:val="decimal"/>
      <w:lvlText w:val="(%3)"/>
      <w:lvlJc w:val="left"/>
      <w:pPr>
        <w:ind w:left="3421" w:hanging="59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20342F20"/>
    <w:multiLevelType w:val="hybridMultilevel"/>
    <w:tmpl w:val="34E8EF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A564DC"/>
    <w:multiLevelType w:val="hybridMultilevel"/>
    <w:tmpl w:val="74A8F0A0"/>
    <w:lvl w:ilvl="0" w:tplc="5BAA0FD4">
      <w:start w:val="1"/>
      <w:numFmt w:val="decimal"/>
      <w:lvlText w:val="(%1)"/>
      <w:lvlJc w:val="left"/>
      <w:pPr>
        <w:ind w:left="1501" w:hanging="65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1" w15:restartNumberingAfterBreak="0">
    <w:nsid w:val="278D029B"/>
    <w:multiLevelType w:val="hybridMultilevel"/>
    <w:tmpl w:val="5DCCB9D6"/>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27A93B33"/>
    <w:multiLevelType w:val="hybridMultilevel"/>
    <w:tmpl w:val="0F1270BA"/>
    <w:lvl w:ilvl="0" w:tplc="3809001B">
      <w:start w:val="1"/>
      <w:numFmt w:val="lowerRoman"/>
      <w:lvlText w:val="%1."/>
      <w:lvlJc w:val="right"/>
      <w:pPr>
        <w:ind w:left="1571" w:hanging="360"/>
      </w:pPr>
    </w:lvl>
    <w:lvl w:ilvl="1" w:tplc="F6DA8F78">
      <w:start w:val="1"/>
      <w:numFmt w:val="lowerLetter"/>
      <w:lvlText w:val="%2)"/>
      <w:lvlJc w:val="left"/>
      <w:pPr>
        <w:ind w:left="2521" w:hanging="590"/>
      </w:pPr>
      <w:rPr>
        <w:rFonts w:hint="default"/>
      </w:rPr>
    </w:lvl>
    <w:lvl w:ilvl="2" w:tplc="3809001B">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3" w15:restartNumberingAfterBreak="0">
    <w:nsid w:val="28D952FE"/>
    <w:multiLevelType w:val="hybridMultilevel"/>
    <w:tmpl w:val="15F6F0DE"/>
    <w:lvl w:ilvl="0" w:tplc="4798DF82">
      <w:start w:val="1"/>
      <w:numFmt w:val="decimal"/>
      <w:lvlText w:val="%1."/>
      <w:lvlJc w:val="left"/>
      <w:pPr>
        <w:ind w:left="1439" w:hanging="73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2A3038E3"/>
    <w:multiLevelType w:val="hybridMultilevel"/>
    <w:tmpl w:val="156A0048"/>
    <w:lvl w:ilvl="0" w:tplc="38090017">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5" w15:restartNumberingAfterBreak="0">
    <w:nsid w:val="34B06F2B"/>
    <w:multiLevelType w:val="multilevel"/>
    <w:tmpl w:val="07F8F73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8A14812"/>
    <w:multiLevelType w:val="hybridMultilevel"/>
    <w:tmpl w:val="FA60F880"/>
    <w:lvl w:ilvl="0" w:tplc="FFFFFFFF">
      <w:start w:val="1"/>
      <w:numFmt w:val="decimal"/>
      <w:lvlText w:val="%1."/>
      <w:lvlJc w:val="left"/>
      <w:pPr>
        <w:ind w:left="1429" w:hanging="360"/>
      </w:pPr>
    </w:lvl>
    <w:lvl w:ilvl="1" w:tplc="38090019">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95C4F81"/>
    <w:multiLevelType w:val="multilevel"/>
    <w:tmpl w:val="A3E2AD6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3CA82D90"/>
    <w:multiLevelType w:val="hybridMultilevel"/>
    <w:tmpl w:val="E4C4F340"/>
    <w:lvl w:ilvl="0" w:tplc="FFFFFFFF">
      <w:start w:val="1"/>
      <w:numFmt w:val="lowerLetter"/>
      <w:lvlText w:val="%1)"/>
      <w:lvlJc w:val="left"/>
      <w:pPr>
        <w:ind w:left="1571" w:hanging="360"/>
      </w:pPr>
    </w:lvl>
    <w:lvl w:ilvl="1" w:tplc="38090017">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3D0701D2"/>
    <w:multiLevelType w:val="multilevel"/>
    <w:tmpl w:val="E26CEF0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40B63E51"/>
    <w:multiLevelType w:val="hybridMultilevel"/>
    <w:tmpl w:val="EB8E379C"/>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38090019">
      <w:start w:val="1"/>
      <w:numFmt w:val="lowerLetter"/>
      <w:lvlText w:val="%3."/>
      <w:lvlJc w:val="left"/>
      <w:pPr>
        <w:ind w:left="2433" w:hanging="36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 w15:restartNumberingAfterBreak="0">
    <w:nsid w:val="42405D98"/>
    <w:multiLevelType w:val="multilevel"/>
    <w:tmpl w:val="B990599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4CCE4C17"/>
    <w:multiLevelType w:val="hybridMultilevel"/>
    <w:tmpl w:val="6760533A"/>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5E6CB2E4">
      <w:start w:val="1"/>
      <w:numFmt w:val="lowerLetter"/>
      <w:lvlText w:val="%3."/>
      <w:lvlJc w:val="left"/>
      <w:pPr>
        <w:ind w:left="2149" w:hanging="360"/>
      </w:pPr>
      <w:rPr>
        <w:rFonts w:hint="default"/>
      </w:r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4D770723"/>
    <w:multiLevelType w:val="hybridMultilevel"/>
    <w:tmpl w:val="898A038E"/>
    <w:lvl w:ilvl="0" w:tplc="38090011">
      <w:start w:val="1"/>
      <w:numFmt w:val="decimal"/>
      <w:lvlText w:val="%1)"/>
      <w:lvlJc w:val="left"/>
      <w:pPr>
        <w:ind w:left="1571" w:hanging="360"/>
      </w:pPr>
    </w:lvl>
    <w:lvl w:ilvl="1" w:tplc="B3BCBF0C">
      <w:start w:val="1"/>
      <w:numFmt w:val="lowerLetter"/>
      <w:lvlText w:val="%2)"/>
      <w:lvlJc w:val="left"/>
      <w:pPr>
        <w:ind w:left="2521" w:hanging="590"/>
      </w:pPr>
      <w:rPr>
        <w:rFonts w:hint="default"/>
      </w:rPr>
    </w:lvl>
    <w:lvl w:ilvl="2" w:tplc="38090011">
      <w:start w:val="1"/>
      <w:numFmt w:val="decimal"/>
      <w:lvlText w:val="%3)"/>
      <w:lvlJc w:val="left"/>
      <w:pPr>
        <w:ind w:left="2340" w:hanging="36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4" w15:restartNumberingAfterBreak="0">
    <w:nsid w:val="56106705"/>
    <w:multiLevelType w:val="hybridMultilevel"/>
    <w:tmpl w:val="150A962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0F">
      <w:start w:val="1"/>
      <w:numFmt w:val="decimal"/>
      <w:lvlText w:val="%3."/>
      <w:lvlJc w:val="left"/>
      <w:pPr>
        <w:ind w:left="1429" w:hanging="36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5B85403D"/>
    <w:multiLevelType w:val="hybridMultilevel"/>
    <w:tmpl w:val="3C889208"/>
    <w:lvl w:ilvl="0" w:tplc="38090017">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6" w15:restartNumberingAfterBreak="0">
    <w:nsid w:val="6689676C"/>
    <w:multiLevelType w:val="hybridMultilevel"/>
    <w:tmpl w:val="88C45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F23C99"/>
    <w:multiLevelType w:val="hybridMultilevel"/>
    <w:tmpl w:val="E33403C6"/>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8" w15:restartNumberingAfterBreak="0">
    <w:nsid w:val="7064770A"/>
    <w:multiLevelType w:val="multilevel"/>
    <w:tmpl w:val="FAE4C8E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4A65D72"/>
    <w:multiLevelType w:val="hybridMultilevel"/>
    <w:tmpl w:val="29226E38"/>
    <w:lvl w:ilvl="0" w:tplc="3809000F">
      <w:start w:val="1"/>
      <w:numFmt w:val="decimal"/>
      <w:lvlText w:val="%1."/>
      <w:lvlJc w:val="left"/>
      <w:pPr>
        <w:ind w:left="1429" w:hanging="360"/>
      </w:pPr>
    </w:lvl>
    <w:lvl w:ilvl="1" w:tplc="605E8C6E">
      <w:start w:val="1"/>
      <w:numFmt w:val="lowerLetter"/>
      <w:lvlText w:val="%2."/>
      <w:lvlJc w:val="left"/>
      <w:pPr>
        <w:ind w:left="2519" w:hanging="730"/>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0" w15:restartNumberingAfterBreak="0">
    <w:nsid w:val="754E7316"/>
    <w:multiLevelType w:val="multilevel"/>
    <w:tmpl w:val="AE6E27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98D79C1"/>
    <w:multiLevelType w:val="hybridMultilevel"/>
    <w:tmpl w:val="47CE04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AE87497"/>
    <w:multiLevelType w:val="hybridMultilevel"/>
    <w:tmpl w:val="3C7CD9FA"/>
    <w:lvl w:ilvl="0" w:tplc="3809001B">
      <w:start w:val="1"/>
      <w:numFmt w:val="lowerRoman"/>
      <w:lvlText w:val="%1."/>
      <w:lvlJc w:val="righ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3" w15:restartNumberingAfterBreak="0">
    <w:nsid w:val="7F5E0C2B"/>
    <w:multiLevelType w:val="hybridMultilevel"/>
    <w:tmpl w:val="919817A0"/>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38090019">
      <w:start w:val="1"/>
      <w:numFmt w:val="lowerLetter"/>
      <w:lvlText w:val="%3."/>
      <w:lvlJc w:val="left"/>
      <w:pPr>
        <w:ind w:left="2433" w:hanging="36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4" w15:restartNumberingAfterBreak="0">
    <w:nsid w:val="7FCF07F4"/>
    <w:multiLevelType w:val="hybridMultilevel"/>
    <w:tmpl w:val="A0EE58A0"/>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16cid:durableId="392121679">
    <w:abstractNumId w:val="30"/>
  </w:num>
  <w:num w:numId="2" w16cid:durableId="525994490">
    <w:abstractNumId w:val="17"/>
  </w:num>
  <w:num w:numId="3" w16cid:durableId="1608653752">
    <w:abstractNumId w:val="21"/>
  </w:num>
  <w:num w:numId="4" w16cid:durableId="637414026">
    <w:abstractNumId w:val="19"/>
  </w:num>
  <w:num w:numId="5" w16cid:durableId="1009135955">
    <w:abstractNumId w:val="15"/>
  </w:num>
  <w:num w:numId="6" w16cid:durableId="1744061079">
    <w:abstractNumId w:val="1"/>
  </w:num>
  <w:num w:numId="7" w16cid:durableId="1821188177">
    <w:abstractNumId w:val="28"/>
  </w:num>
  <w:num w:numId="8" w16cid:durableId="528955995">
    <w:abstractNumId w:val="29"/>
  </w:num>
  <w:num w:numId="9" w16cid:durableId="2094617883">
    <w:abstractNumId w:val="13"/>
  </w:num>
  <w:num w:numId="10" w16cid:durableId="584150534">
    <w:abstractNumId w:val="16"/>
  </w:num>
  <w:num w:numId="11" w16cid:durableId="340084888">
    <w:abstractNumId w:val="11"/>
  </w:num>
  <w:num w:numId="12" w16cid:durableId="1618096381">
    <w:abstractNumId w:val="3"/>
  </w:num>
  <w:num w:numId="13" w16cid:durableId="1481196348">
    <w:abstractNumId w:val="4"/>
  </w:num>
  <w:num w:numId="14" w16cid:durableId="1157721423">
    <w:abstractNumId w:val="22"/>
  </w:num>
  <w:num w:numId="15" w16cid:durableId="1401250676">
    <w:abstractNumId w:val="6"/>
  </w:num>
  <w:num w:numId="16" w16cid:durableId="1241138299">
    <w:abstractNumId w:val="24"/>
  </w:num>
  <w:num w:numId="17" w16cid:durableId="434442714">
    <w:abstractNumId w:val="0"/>
  </w:num>
  <w:num w:numId="18" w16cid:durableId="1499223513">
    <w:abstractNumId w:val="9"/>
  </w:num>
  <w:num w:numId="19" w16cid:durableId="95518605">
    <w:abstractNumId w:val="2"/>
  </w:num>
  <w:num w:numId="20" w16cid:durableId="1533035994">
    <w:abstractNumId w:val="31"/>
  </w:num>
  <w:num w:numId="21" w16cid:durableId="1440027884">
    <w:abstractNumId w:val="26"/>
  </w:num>
  <w:num w:numId="22" w16cid:durableId="1015038775">
    <w:abstractNumId w:val="23"/>
  </w:num>
  <w:num w:numId="23" w16cid:durableId="2039088959">
    <w:abstractNumId w:val="14"/>
  </w:num>
  <w:num w:numId="24" w16cid:durableId="1635982884">
    <w:abstractNumId w:val="8"/>
  </w:num>
  <w:num w:numId="25" w16cid:durableId="481504825">
    <w:abstractNumId w:val="32"/>
  </w:num>
  <w:num w:numId="26" w16cid:durableId="241911580">
    <w:abstractNumId w:val="10"/>
  </w:num>
  <w:num w:numId="27" w16cid:durableId="401685725">
    <w:abstractNumId w:val="12"/>
  </w:num>
  <w:num w:numId="28" w16cid:durableId="2072653420">
    <w:abstractNumId w:val="7"/>
  </w:num>
  <w:num w:numId="29" w16cid:durableId="1849637139">
    <w:abstractNumId w:val="25"/>
  </w:num>
  <w:num w:numId="30" w16cid:durableId="981695552">
    <w:abstractNumId w:val="18"/>
  </w:num>
  <w:num w:numId="31" w16cid:durableId="1271888520">
    <w:abstractNumId w:val="34"/>
  </w:num>
  <w:num w:numId="32" w16cid:durableId="1865095116">
    <w:abstractNumId w:val="5"/>
  </w:num>
  <w:num w:numId="33" w16cid:durableId="1724861838">
    <w:abstractNumId w:val="20"/>
  </w:num>
  <w:num w:numId="34" w16cid:durableId="1369330222">
    <w:abstractNumId w:val="27"/>
  </w:num>
  <w:num w:numId="35" w16cid:durableId="20719207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A"/>
    <w:rsid w:val="0006319B"/>
    <w:rsid w:val="000D7796"/>
    <w:rsid w:val="0010525E"/>
    <w:rsid w:val="001303BA"/>
    <w:rsid w:val="001A6475"/>
    <w:rsid w:val="00285BE0"/>
    <w:rsid w:val="00290981"/>
    <w:rsid w:val="002A198D"/>
    <w:rsid w:val="002A471C"/>
    <w:rsid w:val="00355719"/>
    <w:rsid w:val="00385A6E"/>
    <w:rsid w:val="003B0A05"/>
    <w:rsid w:val="00461DFC"/>
    <w:rsid w:val="004D35D8"/>
    <w:rsid w:val="004F01AC"/>
    <w:rsid w:val="005267A6"/>
    <w:rsid w:val="005D3530"/>
    <w:rsid w:val="00687097"/>
    <w:rsid w:val="006B3008"/>
    <w:rsid w:val="006B700C"/>
    <w:rsid w:val="006E05B7"/>
    <w:rsid w:val="0077771D"/>
    <w:rsid w:val="008142F7"/>
    <w:rsid w:val="00887EA4"/>
    <w:rsid w:val="0089789F"/>
    <w:rsid w:val="008B3905"/>
    <w:rsid w:val="008F5A51"/>
    <w:rsid w:val="00911858"/>
    <w:rsid w:val="0094100A"/>
    <w:rsid w:val="00956DE8"/>
    <w:rsid w:val="00964178"/>
    <w:rsid w:val="009819AF"/>
    <w:rsid w:val="00A17F4A"/>
    <w:rsid w:val="00A51E23"/>
    <w:rsid w:val="00A84C7F"/>
    <w:rsid w:val="00A84EC6"/>
    <w:rsid w:val="00A862AA"/>
    <w:rsid w:val="00AA1534"/>
    <w:rsid w:val="00AC6454"/>
    <w:rsid w:val="00AD7F9F"/>
    <w:rsid w:val="00AE4659"/>
    <w:rsid w:val="00C41EE5"/>
    <w:rsid w:val="00C86AF5"/>
    <w:rsid w:val="00CE34F0"/>
    <w:rsid w:val="00CE647D"/>
    <w:rsid w:val="00D24713"/>
    <w:rsid w:val="00D74133"/>
    <w:rsid w:val="00D839D3"/>
    <w:rsid w:val="00DD48B0"/>
    <w:rsid w:val="00FA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0763E"/>
  <w15:chartTrackingRefBased/>
  <w15:docId w15:val="{A0ED73B3-0915-42D1-9B5D-71D2BC46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B700C"/>
    <w:pPr>
      <w:spacing w:after="0" w:line="240" w:lineRule="auto"/>
      <w:jc w:val="both"/>
      <w:outlineLvl w:val="1"/>
    </w:pPr>
    <w:rPr>
      <w:rFonts w:ascii="Book Antiqua" w:hAnsi="Book Antiqua"/>
      <w:b/>
      <w:bCs/>
      <w:iCs/>
      <w:sz w:val="26"/>
      <w:szCs w:val="26"/>
      <w:lang w:val="en-AU"/>
    </w:rPr>
  </w:style>
  <w:style w:type="paragraph" w:styleId="Heading3">
    <w:name w:val="heading 3"/>
    <w:basedOn w:val="Heading2"/>
    <w:next w:val="Normal"/>
    <w:link w:val="Heading3Char"/>
    <w:uiPriority w:val="9"/>
    <w:unhideWhenUsed/>
    <w:qFormat/>
    <w:rsid w:val="006B3008"/>
    <w:pPr>
      <w:outlineLvl w:val="2"/>
    </w:pPr>
    <w:rPr>
      <w:sz w:val="24"/>
    </w:rPr>
  </w:style>
  <w:style w:type="paragraph" w:styleId="Heading4">
    <w:name w:val="heading 4"/>
    <w:basedOn w:val="Style1"/>
    <w:next w:val="Normal"/>
    <w:link w:val="Heading4Char"/>
    <w:uiPriority w:val="9"/>
    <w:unhideWhenUsed/>
    <w:qFormat/>
    <w:rsid w:val="00A17F4A"/>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AA"/>
  </w:style>
  <w:style w:type="paragraph" w:styleId="Footer">
    <w:name w:val="footer"/>
    <w:basedOn w:val="Normal"/>
    <w:link w:val="FooterChar"/>
    <w:uiPriority w:val="99"/>
    <w:unhideWhenUsed/>
    <w:rsid w:val="00A86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AA"/>
  </w:style>
  <w:style w:type="character" w:styleId="Hyperlink">
    <w:name w:val="Hyperlink"/>
    <w:basedOn w:val="DefaultParagraphFont"/>
    <w:uiPriority w:val="99"/>
    <w:unhideWhenUsed/>
    <w:rsid w:val="0006319B"/>
    <w:rPr>
      <w:color w:val="0563C1" w:themeColor="hyperlink"/>
      <w:u w:val="single"/>
    </w:rPr>
  </w:style>
  <w:style w:type="paragraph" w:styleId="FootnoteText">
    <w:name w:val="footnote text"/>
    <w:basedOn w:val="Normal"/>
    <w:link w:val="FootnoteTextChar"/>
    <w:uiPriority w:val="99"/>
    <w:semiHidden/>
    <w:unhideWhenUsed/>
    <w:rsid w:val="006B70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00C"/>
    <w:rPr>
      <w:sz w:val="20"/>
      <w:szCs w:val="20"/>
    </w:rPr>
  </w:style>
  <w:style w:type="character" w:styleId="FootnoteReference">
    <w:name w:val="footnote reference"/>
    <w:basedOn w:val="DefaultParagraphFont"/>
    <w:uiPriority w:val="99"/>
    <w:semiHidden/>
    <w:unhideWhenUsed/>
    <w:rsid w:val="006B700C"/>
    <w:rPr>
      <w:vertAlign w:val="superscript"/>
    </w:rPr>
  </w:style>
  <w:style w:type="character" w:customStyle="1" w:styleId="Heading2Char">
    <w:name w:val="Heading 2 Char"/>
    <w:basedOn w:val="DefaultParagraphFont"/>
    <w:link w:val="Heading2"/>
    <w:uiPriority w:val="9"/>
    <w:rsid w:val="006B700C"/>
    <w:rPr>
      <w:rFonts w:ascii="Book Antiqua" w:hAnsi="Book Antiqua"/>
      <w:b/>
      <w:bCs/>
      <w:iCs/>
      <w:sz w:val="26"/>
      <w:szCs w:val="26"/>
      <w:lang w:val="en-AU"/>
    </w:rPr>
  </w:style>
  <w:style w:type="paragraph" w:customStyle="1" w:styleId="Style1">
    <w:name w:val="Style1"/>
    <w:basedOn w:val="Normal"/>
    <w:link w:val="Style1Char"/>
    <w:qFormat/>
    <w:rsid w:val="00CE34F0"/>
    <w:pPr>
      <w:spacing w:line="276" w:lineRule="auto"/>
      <w:ind w:firstLine="709"/>
      <w:jc w:val="both"/>
    </w:pPr>
    <w:rPr>
      <w:rFonts w:ascii="Book Antiqua" w:hAnsi="Book Antiqua"/>
      <w:bCs/>
      <w:iCs/>
      <w:sz w:val="24"/>
      <w:szCs w:val="32"/>
      <w:lang w:val="en-AU"/>
    </w:rPr>
  </w:style>
  <w:style w:type="character" w:customStyle="1" w:styleId="Heading3Char">
    <w:name w:val="Heading 3 Char"/>
    <w:basedOn w:val="DefaultParagraphFont"/>
    <w:link w:val="Heading3"/>
    <w:uiPriority w:val="9"/>
    <w:rsid w:val="006B3008"/>
    <w:rPr>
      <w:rFonts w:ascii="Book Antiqua" w:hAnsi="Book Antiqua"/>
      <w:b/>
      <w:bCs/>
      <w:iCs/>
      <w:sz w:val="24"/>
      <w:szCs w:val="26"/>
      <w:lang w:val="en-AU"/>
    </w:rPr>
  </w:style>
  <w:style w:type="character" w:customStyle="1" w:styleId="Style1Char">
    <w:name w:val="Style1 Char"/>
    <w:basedOn w:val="DefaultParagraphFont"/>
    <w:link w:val="Style1"/>
    <w:rsid w:val="00CE34F0"/>
    <w:rPr>
      <w:rFonts w:ascii="Book Antiqua" w:hAnsi="Book Antiqua"/>
      <w:bCs/>
      <w:iCs/>
      <w:sz w:val="24"/>
      <w:szCs w:val="32"/>
      <w:lang w:val="en-AU"/>
    </w:rPr>
  </w:style>
  <w:style w:type="character" w:customStyle="1" w:styleId="Heading4Char">
    <w:name w:val="Heading 4 Char"/>
    <w:basedOn w:val="DefaultParagraphFont"/>
    <w:link w:val="Heading4"/>
    <w:uiPriority w:val="9"/>
    <w:rsid w:val="00A17F4A"/>
    <w:rPr>
      <w:rFonts w:ascii="Book Antiqua" w:hAnsi="Book Antiqua"/>
      <w:b/>
      <w:bCs/>
      <w:iCs/>
      <w:sz w:val="24"/>
      <w:szCs w:val="32"/>
      <w:lang w:val="en-AU"/>
    </w:rPr>
  </w:style>
  <w:style w:type="table" w:styleId="TableGrid">
    <w:name w:val="Table Grid"/>
    <w:basedOn w:val="TableNormal"/>
    <w:uiPriority w:val="39"/>
    <w:rsid w:val="004D3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D3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B3905"/>
    <w:rPr>
      <w:color w:val="605E5C"/>
      <w:shd w:val="clear" w:color="auto" w:fill="E1DFDD"/>
    </w:rPr>
  </w:style>
  <w:style w:type="paragraph" w:styleId="ListParagraph">
    <w:name w:val="List Paragraph"/>
    <w:basedOn w:val="Normal"/>
    <w:uiPriority w:val="34"/>
    <w:qFormat/>
    <w:rsid w:val="00956DE8"/>
    <w:pPr>
      <w:ind w:left="720"/>
      <w:contextualSpacing/>
    </w:pPr>
  </w:style>
  <w:style w:type="table" w:styleId="GridTable2">
    <w:name w:val="Grid Table 2"/>
    <w:basedOn w:val="TableNormal"/>
    <w:uiPriority w:val="47"/>
    <w:rsid w:val="000D779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8510">
      <w:bodyDiv w:val="1"/>
      <w:marLeft w:val="0"/>
      <w:marRight w:val="0"/>
      <w:marTop w:val="0"/>
      <w:marBottom w:val="0"/>
      <w:divBdr>
        <w:top w:val="none" w:sz="0" w:space="0" w:color="auto"/>
        <w:left w:val="none" w:sz="0" w:space="0" w:color="auto"/>
        <w:bottom w:val="none" w:sz="0" w:space="0" w:color="auto"/>
        <w:right w:val="none" w:sz="0" w:space="0" w:color="auto"/>
      </w:divBdr>
    </w:div>
    <w:div w:id="1028533240">
      <w:bodyDiv w:val="1"/>
      <w:marLeft w:val="0"/>
      <w:marRight w:val="0"/>
      <w:marTop w:val="0"/>
      <w:marBottom w:val="0"/>
      <w:divBdr>
        <w:top w:val="none" w:sz="0" w:space="0" w:color="auto"/>
        <w:left w:val="none" w:sz="0" w:space="0" w:color="auto"/>
        <w:bottom w:val="none" w:sz="0" w:space="0" w:color="auto"/>
        <w:right w:val="none" w:sz="0" w:space="0" w:color="auto"/>
      </w:divBdr>
    </w:div>
    <w:div w:id="1155025494">
      <w:bodyDiv w:val="1"/>
      <w:marLeft w:val="0"/>
      <w:marRight w:val="0"/>
      <w:marTop w:val="0"/>
      <w:marBottom w:val="0"/>
      <w:divBdr>
        <w:top w:val="none" w:sz="0" w:space="0" w:color="auto"/>
        <w:left w:val="none" w:sz="0" w:space="0" w:color="auto"/>
        <w:bottom w:val="none" w:sz="0" w:space="0" w:color="auto"/>
        <w:right w:val="none" w:sz="0" w:space="0" w:color="auto"/>
      </w:divBdr>
    </w:div>
    <w:div w:id="1220705099">
      <w:bodyDiv w:val="1"/>
      <w:marLeft w:val="0"/>
      <w:marRight w:val="0"/>
      <w:marTop w:val="0"/>
      <w:marBottom w:val="0"/>
      <w:divBdr>
        <w:top w:val="none" w:sz="0" w:space="0" w:color="auto"/>
        <w:left w:val="none" w:sz="0" w:space="0" w:color="auto"/>
        <w:bottom w:val="none" w:sz="0" w:space="0" w:color="auto"/>
        <w:right w:val="none" w:sz="0" w:space="0" w:color="auto"/>
      </w:divBdr>
    </w:div>
    <w:div w:id="1387148788">
      <w:bodyDiv w:val="1"/>
      <w:marLeft w:val="0"/>
      <w:marRight w:val="0"/>
      <w:marTop w:val="0"/>
      <w:marBottom w:val="0"/>
      <w:divBdr>
        <w:top w:val="none" w:sz="0" w:space="0" w:color="auto"/>
        <w:left w:val="none" w:sz="0" w:space="0" w:color="auto"/>
        <w:bottom w:val="none" w:sz="0" w:space="0" w:color="auto"/>
        <w:right w:val="none" w:sz="0" w:space="0" w:color="auto"/>
      </w:divBdr>
      <w:divsChild>
        <w:div w:id="457652513">
          <w:marLeft w:val="0"/>
          <w:marRight w:val="0"/>
          <w:marTop w:val="0"/>
          <w:marBottom w:val="0"/>
          <w:divBdr>
            <w:top w:val="none" w:sz="0" w:space="0" w:color="auto"/>
            <w:left w:val="none" w:sz="0" w:space="0" w:color="auto"/>
            <w:bottom w:val="none" w:sz="0" w:space="0" w:color="auto"/>
            <w:right w:val="none" w:sz="0" w:space="0" w:color="auto"/>
          </w:divBdr>
        </w:div>
        <w:div w:id="1289162915">
          <w:marLeft w:val="0"/>
          <w:marRight w:val="0"/>
          <w:marTop w:val="0"/>
          <w:marBottom w:val="0"/>
          <w:divBdr>
            <w:top w:val="none" w:sz="0" w:space="0" w:color="auto"/>
            <w:left w:val="none" w:sz="0" w:space="0" w:color="auto"/>
            <w:bottom w:val="none" w:sz="0" w:space="0" w:color="auto"/>
            <w:right w:val="none" w:sz="0" w:space="0" w:color="auto"/>
          </w:divBdr>
        </w:div>
      </w:divsChild>
    </w:div>
    <w:div w:id="1449274821">
      <w:bodyDiv w:val="1"/>
      <w:marLeft w:val="0"/>
      <w:marRight w:val="0"/>
      <w:marTop w:val="0"/>
      <w:marBottom w:val="0"/>
      <w:divBdr>
        <w:top w:val="none" w:sz="0" w:space="0" w:color="auto"/>
        <w:left w:val="none" w:sz="0" w:space="0" w:color="auto"/>
        <w:bottom w:val="none" w:sz="0" w:space="0" w:color="auto"/>
        <w:right w:val="none" w:sz="0" w:space="0" w:color="auto"/>
      </w:divBdr>
    </w:div>
    <w:div w:id="19538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mpibetaubun8@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loffwaas@gmail.com" TargetMode="External"/><Relationship Id="rId4" Type="http://schemas.openxmlformats.org/officeDocument/2006/relationships/settings" Target="settings.xml"/><Relationship Id="rId9" Type="http://schemas.openxmlformats.org/officeDocument/2006/relationships/hyperlink" Target="mailto:handika_fh@unmus.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u.lipi.go.id/1413537252" TargetMode="External"/><Relationship Id="rId1" Type="http://schemas.openxmlformats.org/officeDocument/2006/relationships/hyperlink" Target="http://u.lipi.go.id/1413537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7BDE-E663-4CCF-A1E2-07D93884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17</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Sinaga</dc:creator>
  <cp:keywords/>
  <dc:description/>
  <cp:lastModifiedBy>annayah pelu</cp:lastModifiedBy>
  <cp:revision>10</cp:revision>
  <dcterms:created xsi:type="dcterms:W3CDTF">2021-05-08T05:22:00Z</dcterms:created>
  <dcterms:modified xsi:type="dcterms:W3CDTF">2023-06-03T03:36:00Z</dcterms:modified>
</cp:coreProperties>
</file>